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137F6" w14:textId="77777777" w:rsidR="000E3374" w:rsidRPr="000E3374" w:rsidRDefault="000E3374" w:rsidP="000E3374">
      <w:pPr>
        <w:jc w:val="center"/>
        <w:rPr>
          <w:b/>
          <w:bCs/>
          <w:sz w:val="36"/>
          <w:szCs w:val="36"/>
          <w:u w:val="single"/>
        </w:rPr>
      </w:pPr>
      <w:r w:rsidRPr="000E3374">
        <w:rPr>
          <w:b/>
          <w:bCs/>
          <w:sz w:val="36"/>
          <w:szCs w:val="36"/>
          <w:u w:val="single"/>
        </w:rPr>
        <w:t>SENCo</w:t>
      </w:r>
    </w:p>
    <w:p w14:paraId="45ECC251" w14:textId="6264364A" w:rsidR="000E3374" w:rsidRPr="000E3374" w:rsidRDefault="000E3374" w:rsidP="000E3374">
      <w:r w:rsidRPr="000E3374">
        <w:rPr>
          <w:b/>
          <w:bCs/>
        </w:rPr>
        <w:t>Salary: £</w:t>
      </w:r>
      <w:r w:rsidR="00FC3CFC">
        <w:rPr>
          <w:b/>
          <w:bCs/>
        </w:rPr>
        <w:t>47,216-£55,311</w:t>
      </w:r>
      <w:r w:rsidRPr="000E3374">
        <w:rPr>
          <w:b/>
          <w:bCs/>
        </w:rPr>
        <w:t xml:space="preserve"> DOE</w:t>
      </w:r>
      <w:r w:rsidRPr="000E3374">
        <w:br/>
      </w:r>
      <w:r w:rsidRPr="000E3374">
        <w:rPr>
          <w:b/>
          <w:bCs/>
        </w:rPr>
        <w:t>Hours: Full time</w:t>
      </w:r>
      <w:r w:rsidRPr="000E3374">
        <w:br/>
      </w:r>
      <w:r w:rsidRPr="000E3374">
        <w:rPr>
          <w:b/>
          <w:bCs/>
        </w:rPr>
        <w:t>Contract: Permanent</w:t>
      </w:r>
      <w:r w:rsidRPr="000E3374">
        <w:br/>
      </w:r>
      <w:r w:rsidRPr="000E3374">
        <w:rPr>
          <w:b/>
          <w:bCs/>
        </w:rPr>
        <w:t>Start date: January 2027</w:t>
      </w:r>
    </w:p>
    <w:p w14:paraId="26E7711F" w14:textId="77777777" w:rsidR="000E3374" w:rsidRPr="000E3374" w:rsidRDefault="000E3374" w:rsidP="000E3374">
      <w:pPr>
        <w:rPr>
          <w:b/>
          <w:bCs/>
        </w:rPr>
      </w:pPr>
      <w:r w:rsidRPr="000E3374">
        <w:rPr>
          <w:b/>
          <w:bCs/>
        </w:rPr>
        <w:t>Are you passionate about making sure every young person gets the support they need to succeed?</w:t>
      </w:r>
    </w:p>
    <w:p w14:paraId="17EB87FC" w14:textId="77777777" w:rsidR="000E3374" w:rsidRPr="000E3374" w:rsidRDefault="000E3374" w:rsidP="000E3374">
      <w:r w:rsidRPr="000E3374">
        <w:t>At The Haven School, we work with young people whose previous experiences of education have often been challenging, and for whom a traditional approach to learning has not always worked.</w:t>
      </w:r>
    </w:p>
    <w:p w14:paraId="41CC7A3B" w14:textId="77777777" w:rsidR="000E3374" w:rsidRPr="000E3374" w:rsidRDefault="000E3374" w:rsidP="000E3374">
      <w:r w:rsidRPr="000E3374">
        <w:t>Our young people are at the heart of everything we do. We are ambitious for them, but we understand that every young person needs to be understood as an individual. For some, this means carefully adapted teaching. For others, it means therapeutic support, personalised provision, a different approach to communication, or simply having the right adults around them who understand their needs.</w:t>
      </w:r>
    </w:p>
    <w:p w14:paraId="5C79FF4D" w14:textId="77777777" w:rsidR="000E3374" w:rsidRPr="000E3374" w:rsidRDefault="000E3374" w:rsidP="000E3374">
      <w:r w:rsidRPr="000E3374">
        <w:t xml:space="preserve">We are looking for an exceptional </w:t>
      </w:r>
      <w:r w:rsidRPr="000E3374">
        <w:rPr>
          <w:b/>
          <w:bCs/>
        </w:rPr>
        <w:t>SENCo</w:t>
      </w:r>
      <w:r w:rsidRPr="000E3374">
        <w:t xml:space="preserve"> to join our leadership team and lead the development and coordination of SEND provision across The Haven.</w:t>
      </w:r>
    </w:p>
    <w:p w14:paraId="4F440CF5" w14:textId="77777777" w:rsidR="000E3374" w:rsidRPr="000E3374" w:rsidRDefault="000E3374" w:rsidP="000E3374">
      <w:pPr>
        <w:rPr>
          <w:b/>
          <w:bCs/>
        </w:rPr>
      </w:pPr>
      <w:r w:rsidRPr="000E3374">
        <w:rPr>
          <w:b/>
          <w:bCs/>
        </w:rPr>
        <w:t>About the role</w:t>
      </w:r>
    </w:p>
    <w:p w14:paraId="00B1E0A2" w14:textId="77777777" w:rsidR="000E3374" w:rsidRPr="000E3374" w:rsidRDefault="000E3374" w:rsidP="000E3374">
      <w:r w:rsidRPr="000E3374">
        <w:t>This is an exciting opportunity for an experienced, knowledgeable and highly relational SEN professional who is passionate about improving outcomes for young people with additional needs.</w:t>
      </w:r>
    </w:p>
    <w:p w14:paraId="43036139" w14:textId="77777777" w:rsidR="000E3374" w:rsidRPr="000E3374" w:rsidRDefault="000E3374" w:rsidP="000E3374">
      <w:r w:rsidRPr="000E3374">
        <w:t>As SENCo, you will play a central role in ensuring that our pupils' individual needs are understood, their provision is effective, and their EHCP outcomes are translated into meaningful day-to-day practice.</w:t>
      </w:r>
    </w:p>
    <w:p w14:paraId="73B58E4A" w14:textId="77777777" w:rsidR="000E3374" w:rsidRPr="000E3374" w:rsidRDefault="000E3374" w:rsidP="000E3374">
      <w:r w:rsidRPr="000E3374">
        <w:t>You will work closely with the Headteacher, teaching and pastoral teams, families, local authorities and external professionals to ensure that our SEND provision is ambitious, personalised and responsive to need.</w:t>
      </w:r>
    </w:p>
    <w:p w14:paraId="1720963C" w14:textId="77777777" w:rsidR="000E3374" w:rsidRPr="000E3374" w:rsidRDefault="000E3374" w:rsidP="000E3374">
      <w:r w:rsidRPr="000E3374">
        <w:t>The role will include:</w:t>
      </w:r>
    </w:p>
    <w:p w14:paraId="58303E42" w14:textId="77777777" w:rsidR="000E3374" w:rsidRPr="000E3374" w:rsidRDefault="000E3374" w:rsidP="000E3374">
      <w:r w:rsidRPr="000E3374">
        <w:t>· Leading and coordinating SEND provision across the school.</w:t>
      </w:r>
      <w:r w:rsidRPr="000E3374">
        <w:br/>
        <w:t>· Ensuring that pupils' additional needs are accurately identified, understood and appropriately supported.</w:t>
      </w:r>
      <w:r w:rsidRPr="000E3374">
        <w:br/>
        <w:t>· Overseeing the implementation and review of EHCP provision and outcomes.</w:t>
      </w:r>
      <w:r w:rsidRPr="000E3374">
        <w:br/>
        <w:t>· Coordinating and contributing to annual reviews and other statutory SEND processes.</w:t>
      </w:r>
      <w:r w:rsidRPr="000E3374">
        <w:br/>
        <w:t xml:space="preserve">· Working closely with teaching staff to ensure that provision is appropriately adapted to individual </w:t>
      </w:r>
      <w:r w:rsidRPr="000E3374">
        <w:lastRenderedPageBreak/>
        <w:t>need.</w:t>
      </w:r>
      <w:r w:rsidRPr="000E3374">
        <w:br/>
        <w:t>· Supporting staff to develop their understanding of SEND and effective inclusive practice.</w:t>
      </w:r>
      <w:r w:rsidRPr="000E3374">
        <w:br/>
        <w:t>· Working with families and external professionals to ensure strong communication and joined-up support.</w:t>
      </w:r>
      <w:r w:rsidRPr="000E3374">
        <w:br/>
        <w:t>· Liaising with local authorities and other agencies regarding pupils' needs and provision.</w:t>
      </w:r>
      <w:r w:rsidRPr="000E3374">
        <w:br/>
        <w:t>· Supporting the identification of appropriate interventions and additional provision.</w:t>
      </w:r>
      <w:r w:rsidRPr="000E3374">
        <w:br/>
        <w:t>· Monitoring the impact of SEND provision and using information and evidence to drive improvement.</w:t>
      </w:r>
      <w:r w:rsidRPr="000E3374">
        <w:br/>
        <w:t>· Contributing to admissions and transition processes, including understanding the needs of prospective pupils.</w:t>
      </w:r>
      <w:r w:rsidRPr="000E3374">
        <w:br/>
        <w:t>· Supporting pupils and families through transitions into, through and beyond The Haven.</w:t>
      </w:r>
      <w:r w:rsidRPr="000E3374">
        <w:br/>
        <w:t>· Ensuring that SEND records and documentation are accurate, up to date and compliant with statutory requirements.</w:t>
      </w:r>
      <w:r w:rsidRPr="000E3374">
        <w:br/>
        <w:t>· Contributing to safeguarding and wider pastoral processes where SEND needs intersect with welfare and protection.</w:t>
      </w:r>
      <w:r w:rsidRPr="000E3374">
        <w:br/>
        <w:t>· Supporting the development of a culture in which staff understand that SEND is everyone's responsibility.</w:t>
      </w:r>
      <w:r w:rsidRPr="000E3374">
        <w:br/>
        <w:t>· Contributing to school improvement, quality assurance and preparation for inspection.</w:t>
      </w:r>
      <w:r w:rsidRPr="000E3374">
        <w:br/>
        <w:t>· Helping to shape SEND provision as The Haven develops and prepares for its move to our new site in 2027.</w:t>
      </w:r>
    </w:p>
    <w:p w14:paraId="4DD1483C" w14:textId="77777777" w:rsidR="000E3374" w:rsidRPr="000E3374" w:rsidRDefault="000E3374" w:rsidP="000E3374">
      <w:r w:rsidRPr="000E3374">
        <w:t>This is not a role that is simply about paperwork and EHCPs.</w:t>
      </w:r>
    </w:p>
    <w:p w14:paraId="70CD12F7" w14:textId="77777777" w:rsidR="000E3374" w:rsidRPr="000E3374" w:rsidRDefault="000E3374" w:rsidP="000E3374">
      <w:r w:rsidRPr="000E3374">
        <w:t>We are looking for someone who will be visible, relational and closely connected to the daily life of the school.</w:t>
      </w:r>
    </w:p>
    <w:p w14:paraId="065D8086" w14:textId="77777777" w:rsidR="000E3374" w:rsidRPr="000E3374" w:rsidRDefault="000E3374" w:rsidP="000E3374">
      <w:r w:rsidRPr="000E3374">
        <w:t>Someone who will ask:</w:t>
      </w:r>
    </w:p>
    <w:p w14:paraId="4C1852A5" w14:textId="77777777" w:rsidR="000E3374" w:rsidRPr="000E3374" w:rsidRDefault="000E3374" w:rsidP="000E3374">
      <w:r w:rsidRPr="000E3374">
        <w:rPr>
          <w:b/>
          <w:bCs/>
        </w:rPr>
        <w:t>“What does this young person need from us?”</w:t>
      </w:r>
    </w:p>
    <w:p w14:paraId="5C276619" w14:textId="77777777" w:rsidR="000E3374" w:rsidRPr="000E3374" w:rsidRDefault="000E3374" w:rsidP="000E3374">
      <w:r w:rsidRPr="000E3374">
        <w:t>rather than simply:</w:t>
      </w:r>
    </w:p>
    <w:p w14:paraId="6E84A4F8" w14:textId="77777777" w:rsidR="000E3374" w:rsidRPr="000E3374" w:rsidRDefault="000E3374" w:rsidP="000E3374">
      <w:r w:rsidRPr="000E3374">
        <w:rPr>
          <w:b/>
          <w:bCs/>
        </w:rPr>
        <w:t>“What is wrong with this young person?”</w:t>
      </w:r>
    </w:p>
    <w:p w14:paraId="71B9C0C4" w14:textId="77777777" w:rsidR="000E3374" w:rsidRPr="000E3374" w:rsidRDefault="000E3374" w:rsidP="000E3374">
      <w:r w:rsidRPr="000E3374">
        <w:t>You will need to be confident working strategically while remaining firmly grounded in the experiences of our young people and staff.</w:t>
      </w:r>
    </w:p>
    <w:p w14:paraId="7E251703" w14:textId="77777777" w:rsidR="000E3374" w:rsidRPr="000E3374" w:rsidRDefault="000E3374" w:rsidP="000E3374">
      <w:pPr>
        <w:rPr>
          <w:b/>
          <w:bCs/>
        </w:rPr>
      </w:pPr>
      <w:r w:rsidRPr="000E3374">
        <w:rPr>
          <w:b/>
          <w:bCs/>
        </w:rPr>
        <w:t>What are we looking for?</w:t>
      </w:r>
    </w:p>
    <w:p w14:paraId="6FF0B903" w14:textId="77777777" w:rsidR="000E3374" w:rsidRPr="000E3374" w:rsidRDefault="000E3374" w:rsidP="000E3374">
      <w:r w:rsidRPr="000E3374">
        <w:t>We are looking for a qualified teacher who:</w:t>
      </w:r>
    </w:p>
    <w:p w14:paraId="00F689BA" w14:textId="77777777" w:rsidR="000E3374" w:rsidRPr="000E3374" w:rsidRDefault="000E3374" w:rsidP="000E3374">
      <w:r w:rsidRPr="000E3374">
        <w:t>· Has experience of working successfully with young people with SEND, ideally within a specialist or SEMH setting.</w:t>
      </w:r>
      <w:r w:rsidRPr="000E3374">
        <w:br/>
        <w:t xml:space="preserve">· Has a strong understanding of the SEND Code of Practice and the statutory framework surrounding </w:t>
      </w:r>
      <w:r w:rsidRPr="000E3374">
        <w:lastRenderedPageBreak/>
        <w:t>SEND.</w:t>
      </w:r>
      <w:r w:rsidRPr="000E3374">
        <w:br/>
        <w:t>· Has experience of coordinating SEND provision and working with EHCPs.</w:t>
      </w:r>
      <w:r w:rsidRPr="000E3374">
        <w:br/>
        <w:t>· Has excellent knowledge of SEND assessment, identification and provision.</w:t>
      </w:r>
      <w:r w:rsidRPr="000E3374">
        <w:br/>
        <w:t>· Can build positive, trusting relationships with young people, families and professionals.</w:t>
      </w:r>
      <w:r w:rsidRPr="000E3374">
        <w:br/>
        <w:t>· Has high expectations for pupils with additional needs and believes that every young person can make meaningful progress.</w:t>
      </w:r>
      <w:r w:rsidRPr="000E3374">
        <w:br/>
        <w:t>· Can support teachers and wider staff to adapt provision effectively.</w:t>
      </w:r>
      <w:r w:rsidRPr="000E3374">
        <w:br/>
        <w:t>· Is confident working with local authorities and other external agencies.</w:t>
      </w:r>
      <w:r w:rsidRPr="000E3374">
        <w:br/>
        <w:t>· Has excellent organisational skills and can manage competing priorities effectively.</w:t>
      </w:r>
      <w:r w:rsidRPr="000E3374">
        <w:br/>
        <w:t>· Is able to analyse information and use it to identify priorities and improve provision.</w:t>
      </w:r>
      <w:r w:rsidRPr="000E3374">
        <w:br/>
        <w:t>· Is calm, patient, resilient and emotionally attuned.</w:t>
      </w:r>
      <w:r w:rsidRPr="000E3374">
        <w:br/>
        <w:t>· Has excellent communication and interpersonal skills.</w:t>
      </w:r>
      <w:r w:rsidRPr="000E3374">
        <w:br/>
        <w:t>· Can work strategically while remaining approachable and visible within the school.</w:t>
      </w:r>
      <w:r w:rsidRPr="000E3374">
        <w:br/>
        <w:t>· Is committed to developing their own professional knowledge and supporting the development of others.</w:t>
      </w:r>
      <w:r w:rsidRPr="000E3374">
        <w:br/>
        <w:t>· Is able to contribute positively to the wider leadership and development of The Haven.</w:t>
      </w:r>
    </w:p>
    <w:p w14:paraId="0D0E4BC3" w14:textId="77777777" w:rsidR="000E3374" w:rsidRPr="000E3374" w:rsidRDefault="000E3374" w:rsidP="000E3374">
      <w:r w:rsidRPr="000E3374">
        <w:t>Experience of working within a specialist SEMH setting, alternative provision, special school, or with young people with complex SEND would be advantageous.</w:t>
      </w:r>
    </w:p>
    <w:p w14:paraId="787D2B3D" w14:textId="77777777" w:rsidR="000E3374" w:rsidRPr="000E3374" w:rsidRDefault="000E3374" w:rsidP="000E3374">
      <w:r w:rsidRPr="000E3374">
        <w:t>Experience of working with pupils with autism, communication and interaction needs, anxiety, EBSA and/or trauma-informed approaches would also be advantageous.</w:t>
      </w:r>
    </w:p>
    <w:p w14:paraId="74F0BFBA" w14:textId="77777777" w:rsidR="000E3374" w:rsidRPr="000E3374" w:rsidRDefault="000E3374" w:rsidP="000E3374">
      <w:r w:rsidRPr="000E3374">
        <w:t>The successful candidate must hold, or be willing to undertake, the appropriate national professional qualification for SENCOs where required.</w:t>
      </w:r>
    </w:p>
    <w:p w14:paraId="52F82ED7" w14:textId="77777777" w:rsidR="000E3374" w:rsidRPr="000E3374" w:rsidRDefault="000E3374" w:rsidP="000E3374">
      <w:r w:rsidRPr="000E3374">
        <w:t xml:space="preserve">Most importantly, we are looking for someone who genuinely believes that </w:t>
      </w:r>
      <w:r w:rsidRPr="000E3374">
        <w:rPr>
          <w:b/>
          <w:bCs/>
        </w:rPr>
        <w:t>a young person's needs should never become a limit on their ambitions.</w:t>
      </w:r>
    </w:p>
    <w:p w14:paraId="1629DA14" w14:textId="77777777" w:rsidR="000E3374" w:rsidRPr="000E3374" w:rsidRDefault="000E3374" w:rsidP="000E3374">
      <w:pPr>
        <w:rPr>
          <w:b/>
          <w:bCs/>
        </w:rPr>
      </w:pPr>
      <w:r w:rsidRPr="000E3374">
        <w:rPr>
          <w:b/>
          <w:bCs/>
        </w:rPr>
        <w:t>Why work at The Haven?</w:t>
      </w:r>
    </w:p>
    <w:p w14:paraId="5EA0014A" w14:textId="77777777" w:rsidR="000E3374" w:rsidRPr="000E3374" w:rsidRDefault="000E3374" w:rsidP="000E3374">
      <w:r w:rsidRPr="000E3374">
        <w:t>The Haven is a specialist school for young people with social, emotional and mental health needs. We provide a safe, nurturing and ambitious environment where young people can rebuild their confidence in themselves as learners.</w:t>
      </w:r>
    </w:p>
    <w:p w14:paraId="3B5E4D6C" w14:textId="77777777" w:rsidR="000E3374" w:rsidRPr="000E3374" w:rsidRDefault="000E3374" w:rsidP="000E3374">
      <w:r w:rsidRPr="000E3374">
        <w:t>Our approach is built around relationships, consistency and understanding. We recognise that our pupils may need something different from mainstream education – but we do not believe that means they should receive less.</w:t>
      </w:r>
    </w:p>
    <w:p w14:paraId="2BCD0466" w14:textId="77777777" w:rsidR="000E3374" w:rsidRPr="000E3374" w:rsidRDefault="000E3374" w:rsidP="000E3374">
      <w:r w:rsidRPr="000E3374">
        <w:t>Our motto is:</w:t>
      </w:r>
    </w:p>
    <w:p w14:paraId="732E8090" w14:textId="77777777" w:rsidR="000E3374" w:rsidRPr="000E3374" w:rsidRDefault="000E3374" w:rsidP="000E3374">
      <w:r w:rsidRPr="000E3374">
        <w:rPr>
          <w:b/>
          <w:bCs/>
        </w:rPr>
        <w:t>Listening. Thinking. Striving for Success.</w:t>
      </w:r>
    </w:p>
    <w:p w14:paraId="5A070767" w14:textId="77777777" w:rsidR="000E3374" w:rsidRPr="000E3374" w:rsidRDefault="000E3374" w:rsidP="000E3374">
      <w:r w:rsidRPr="000E3374">
        <w:lastRenderedPageBreak/>
        <w:t>These words underpin our approach to working with every young person.</w:t>
      </w:r>
    </w:p>
    <w:p w14:paraId="5AB3D441" w14:textId="77777777" w:rsidR="000E3374" w:rsidRPr="000E3374" w:rsidRDefault="000E3374" w:rsidP="000E3374">
      <w:r w:rsidRPr="000E3374">
        <w:t>We are also entering an exciting period of development. The Haven is preparing for its move to our new site in Cannock in September 2027, where our provision will grow and develop while retaining the relationships, ethos and specialist practice that make The Haven what it is.</w:t>
      </w:r>
    </w:p>
    <w:p w14:paraId="3FE2B9A6" w14:textId="77777777" w:rsidR="000E3374" w:rsidRPr="000E3374" w:rsidRDefault="000E3374" w:rsidP="000E3374">
      <w:r w:rsidRPr="000E3374">
        <w:t>The SENCo will have an important role in helping to shape the SEND provision that sits at the heart of this development.</w:t>
      </w:r>
    </w:p>
    <w:p w14:paraId="77F8EEB1" w14:textId="77777777" w:rsidR="000E3374" w:rsidRPr="000E3374" w:rsidRDefault="000E3374" w:rsidP="000E3374">
      <w:pPr>
        <w:rPr>
          <w:b/>
          <w:bCs/>
        </w:rPr>
      </w:pPr>
      <w:r w:rsidRPr="000E3374">
        <w:rPr>
          <w:b/>
          <w:bCs/>
        </w:rPr>
        <w:t>What we can offer you</w:t>
      </w:r>
    </w:p>
    <w:p w14:paraId="23E9F0E4" w14:textId="77777777" w:rsidR="000E3374" w:rsidRPr="000E3374" w:rsidRDefault="000E3374" w:rsidP="000E3374">
      <w:r w:rsidRPr="000E3374">
        <w:t>At The Haven, we want our staff to feel valued, supported and able to develop professionally. We offer:</w:t>
      </w:r>
    </w:p>
    <w:p w14:paraId="60CB2694" w14:textId="77777777" w:rsidR="000E3374" w:rsidRPr="000E3374" w:rsidRDefault="000E3374" w:rsidP="000E3374">
      <w:r w:rsidRPr="000E3374">
        <w:t>· A supportive and committed leadership and wider school team.</w:t>
      </w:r>
      <w:r w:rsidRPr="000E3374">
        <w:br/>
        <w:t>· The opportunity to work creatively with young people.</w:t>
      </w:r>
      <w:r w:rsidRPr="000E3374">
        <w:br/>
        <w:t>· The opportunity to shape and develop SEND provision within a growing specialist school.</w:t>
      </w:r>
      <w:r w:rsidRPr="000E3374">
        <w:br/>
        <w:t>· Professional development and opportunities to develop specialist practice.</w:t>
      </w:r>
      <w:r w:rsidRPr="000E3374">
        <w:br/>
        <w:t>· Support for relevant professional qualifications and development.</w:t>
      </w:r>
      <w:r w:rsidRPr="000E3374">
        <w:br/>
        <w:t>· The opportunity to contribute to the development of our new provision at The Chase.</w:t>
      </w:r>
      <w:r w:rsidRPr="000E3374">
        <w:br/>
        <w:t>· A role where you can see the difference your work makes to individual young people.</w:t>
      </w:r>
      <w:r w:rsidRPr="000E3374">
        <w:br/>
        <w:t>· The opportunity to work within a specialist setting where relationships really matter.</w:t>
      </w:r>
    </w:p>
    <w:p w14:paraId="6C93EE1B" w14:textId="77777777" w:rsidR="000E3374" w:rsidRPr="000E3374" w:rsidRDefault="000E3374" w:rsidP="000E3374">
      <w:pPr>
        <w:rPr>
          <w:b/>
          <w:bCs/>
        </w:rPr>
      </w:pPr>
      <w:r w:rsidRPr="000E3374">
        <w:rPr>
          <w:b/>
          <w:bCs/>
        </w:rPr>
        <w:t>Interested?</w:t>
      </w:r>
    </w:p>
    <w:p w14:paraId="022262B2" w14:textId="77777777" w:rsidR="000E3374" w:rsidRPr="000E3374" w:rsidRDefault="000E3374" w:rsidP="000E3374">
      <w:r w:rsidRPr="000E3374">
        <w:t>If you are an experienced SEND professional who is passionate about improving outcomes for young people and excited by the opportunity to help shape SEND provision at The Haven, we would love to hear from you.</w:t>
      </w:r>
    </w:p>
    <w:p w14:paraId="7C30F4E4" w14:textId="77777777" w:rsidR="000E3374" w:rsidRPr="000E3374" w:rsidRDefault="000E3374" w:rsidP="000E3374">
      <w:r w:rsidRPr="000E3374">
        <w:t>This is an opportunity for someone who wants to make a genuine difference – someone who can combine strategic leadership with strong relationships and who understands that effective SEND provision starts with knowing the young person.</w:t>
      </w:r>
    </w:p>
    <w:p w14:paraId="7D2FD1CD" w14:textId="77777777" w:rsidR="000E3374" w:rsidRPr="000E3374" w:rsidRDefault="000E3374" w:rsidP="000E3374">
      <w:r w:rsidRPr="000E3374">
        <w:rPr>
          <w:b/>
          <w:bCs/>
        </w:rPr>
        <w:t>Come and help us make sure every young person at The Haven has the support, opportunities and belief they need to strive for success.</w:t>
      </w:r>
    </w:p>
    <w:p w14:paraId="2E90A9DF" w14:textId="77777777" w:rsidR="000E3374" w:rsidRPr="000E3374" w:rsidRDefault="000E3374" w:rsidP="000E3374">
      <w:r w:rsidRPr="000E3374">
        <w:rPr>
          <w:b/>
          <w:bCs/>
        </w:rPr>
        <w:t>Expressions of Interest, please send to:</w:t>
      </w:r>
    </w:p>
    <w:p w14:paraId="7ED1A859" w14:textId="77777777" w:rsidR="000E3374" w:rsidRPr="000E3374" w:rsidRDefault="000E3374" w:rsidP="000E3374">
      <w:r w:rsidRPr="000E3374">
        <w:t>Miss Victoria Jenkinson</w:t>
      </w:r>
      <w:r w:rsidRPr="000E3374">
        <w:br/>
        <w:t>Headteacher at The Haven School</w:t>
      </w:r>
      <w:r w:rsidRPr="000E3374">
        <w:br/>
      </w:r>
      <w:hyperlink r:id="rId7" w:history="1">
        <w:r w:rsidRPr="000E3374">
          <w:rPr>
            <w:rStyle w:val="Hyperlink"/>
          </w:rPr>
          <w:t>vj@thehavenschool.com</w:t>
        </w:r>
      </w:hyperlink>
      <w:r w:rsidRPr="000E3374">
        <w:br/>
        <w:t>or Call: 01785 450261</w:t>
      </w:r>
    </w:p>
    <w:p w14:paraId="4C346474" w14:textId="77777777" w:rsidR="000E3374" w:rsidRPr="000E3374" w:rsidRDefault="000E3374" w:rsidP="000E3374">
      <w:r w:rsidRPr="000E3374">
        <w:rPr>
          <w:b/>
          <w:bCs/>
        </w:rPr>
        <w:t>Applications:</w:t>
      </w:r>
    </w:p>
    <w:p w14:paraId="10FE9561" w14:textId="77777777" w:rsidR="000E3374" w:rsidRPr="000E3374" w:rsidRDefault="000E3374" w:rsidP="000E3374">
      <w:r w:rsidRPr="000E3374">
        <w:lastRenderedPageBreak/>
        <w:t xml:space="preserve">Completed applications should be sent to </w:t>
      </w:r>
      <w:hyperlink r:id="rId8" w:history="1">
        <w:r w:rsidRPr="000E3374">
          <w:rPr>
            <w:rStyle w:val="Hyperlink"/>
          </w:rPr>
          <w:t>admin@thehavenschool.com</w:t>
        </w:r>
      </w:hyperlink>
    </w:p>
    <w:p w14:paraId="11B5588C" w14:textId="77777777" w:rsidR="000E3374" w:rsidRPr="000E3374" w:rsidRDefault="000E3374" w:rsidP="000E3374">
      <w:r w:rsidRPr="000E3374">
        <w:t>Please email to request the form.</w:t>
      </w:r>
    </w:p>
    <w:p w14:paraId="7512B013" w14:textId="77777777" w:rsidR="000E3374" w:rsidRPr="000E3374" w:rsidRDefault="000E3374" w:rsidP="000E3374">
      <w:r w:rsidRPr="000E3374">
        <w:rPr>
          <w:b/>
          <w:bCs/>
        </w:rPr>
        <w:t>Closing date: Monday 19th October 2026</w:t>
      </w:r>
      <w:r w:rsidRPr="000E3374">
        <w:br/>
      </w:r>
      <w:r w:rsidRPr="000E3374">
        <w:rPr>
          <w:b/>
          <w:bCs/>
        </w:rPr>
        <w:t>Interview date: Thursday 22nd October 2026</w:t>
      </w:r>
    </w:p>
    <w:p w14:paraId="68F9B219" w14:textId="77777777" w:rsidR="000E3374" w:rsidRPr="000E3374" w:rsidRDefault="000E3374" w:rsidP="000E3374">
      <w:r w:rsidRPr="000E3374">
        <w:t>The Haven School is committed to safeguarding and promoting the welfare of children and young people. The successful applicant will be subject to appropriate safer recruitment checks, including an enhanced DBS check.</w:t>
      </w:r>
    </w:p>
    <w:p w14:paraId="755DCDC8" w14:textId="77777777" w:rsidR="008D5FCA" w:rsidRDefault="008D5FCA"/>
    <w:sectPr w:rsidR="008D5FCA" w:rsidSect="00CF0A01">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A2D19" w14:textId="77777777" w:rsidR="00731EBA" w:rsidRDefault="00731EBA" w:rsidP="00CF0A01">
      <w:pPr>
        <w:spacing w:after="0" w:line="240" w:lineRule="auto"/>
      </w:pPr>
      <w:r>
        <w:separator/>
      </w:r>
    </w:p>
  </w:endnote>
  <w:endnote w:type="continuationSeparator" w:id="0">
    <w:p w14:paraId="168B485D" w14:textId="77777777" w:rsidR="00731EBA" w:rsidRDefault="00731EBA" w:rsidP="00CF0A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966A7" w14:textId="77777777" w:rsidR="00731EBA" w:rsidRDefault="00731EBA" w:rsidP="00CF0A01">
      <w:pPr>
        <w:spacing w:after="0" w:line="240" w:lineRule="auto"/>
      </w:pPr>
      <w:r>
        <w:separator/>
      </w:r>
    </w:p>
  </w:footnote>
  <w:footnote w:type="continuationSeparator" w:id="0">
    <w:p w14:paraId="5734941E" w14:textId="77777777" w:rsidR="00731EBA" w:rsidRDefault="00731EBA" w:rsidP="00CF0A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299E4" w14:textId="63E2960F" w:rsidR="00CF0A01" w:rsidRPr="00CF0A01" w:rsidRDefault="00CF0A01" w:rsidP="00CF0A01">
    <w:pPr>
      <w:pStyle w:val="Header"/>
    </w:pPr>
    <w:r w:rsidRPr="00CF0A01">
      <w:rPr>
        <w:noProof/>
      </w:rPr>
      <w:drawing>
        <wp:inline distT="0" distB="0" distL="0" distR="0" wp14:anchorId="0DF2E89D" wp14:editId="529AAE7C">
          <wp:extent cx="1631601" cy="1447800"/>
          <wp:effectExtent l="0" t="0" r="6985" b="0"/>
          <wp:docPr id="7156354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6803" cy="1452416"/>
                  </a:xfrm>
                  <a:prstGeom prst="rect">
                    <a:avLst/>
                  </a:prstGeom>
                  <a:noFill/>
                  <a:ln>
                    <a:noFill/>
                  </a:ln>
                </pic:spPr>
              </pic:pic>
            </a:graphicData>
          </a:graphic>
        </wp:inline>
      </w:drawing>
    </w:r>
  </w:p>
  <w:p w14:paraId="58A4C0AF" w14:textId="77777777" w:rsidR="00CF0A01" w:rsidRDefault="00CF0A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00EB0"/>
    <w:multiLevelType w:val="multilevel"/>
    <w:tmpl w:val="594C2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9C6C74"/>
    <w:multiLevelType w:val="multilevel"/>
    <w:tmpl w:val="DEF88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F10D45"/>
    <w:multiLevelType w:val="multilevel"/>
    <w:tmpl w:val="8FAE6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234024">
    <w:abstractNumId w:val="0"/>
  </w:num>
  <w:num w:numId="2" w16cid:durableId="1537692350">
    <w:abstractNumId w:val="1"/>
  </w:num>
  <w:num w:numId="3" w16cid:durableId="13731137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A01"/>
    <w:rsid w:val="000E3374"/>
    <w:rsid w:val="003E5CDA"/>
    <w:rsid w:val="00512A3A"/>
    <w:rsid w:val="00596107"/>
    <w:rsid w:val="005D440E"/>
    <w:rsid w:val="005F2225"/>
    <w:rsid w:val="006557F9"/>
    <w:rsid w:val="00727EC8"/>
    <w:rsid w:val="00731EBA"/>
    <w:rsid w:val="007C3611"/>
    <w:rsid w:val="008D5FCA"/>
    <w:rsid w:val="00982719"/>
    <w:rsid w:val="009973FD"/>
    <w:rsid w:val="00AA6BB6"/>
    <w:rsid w:val="00C32694"/>
    <w:rsid w:val="00CF0A01"/>
    <w:rsid w:val="00DC5B75"/>
    <w:rsid w:val="00E57F42"/>
    <w:rsid w:val="00EA7DE8"/>
    <w:rsid w:val="00EC6260"/>
    <w:rsid w:val="00F0094F"/>
    <w:rsid w:val="00F01535"/>
    <w:rsid w:val="00F26225"/>
    <w:rsid w:val="00F970C7"/>
    <w:rsid w:val="00FC3C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648D8"/>
  <w15:chartTrackingRefBased/>
  <w15:docId w15:val="{8421B12A-5A43-4DDC-BDC5-42AB4309C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0A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0A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0A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0A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0A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0A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0A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0A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0A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0A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0A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0A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0A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0A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0A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0A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0A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0A01"/>
    <w:rPr>
      <w:rFonts w:eastAsiaTheme="majorEastAsia" w:cstheme="majorBidi"/>
      <w:color w:val="272727" w:themeColor="text1" w:themeTint="D8"/>
    </w:rPr>
  </w:style>
  <w:style w:type="paragraph" w:styleId="Title">
    <w:name w:val="Title"/>
    <w:basedOn w:val="Normal"/>
    <w:next w:val="Normal"/>
    <w:link w:val="TitleChar"/>
    <w:uiPriority w:val="10"/>
    <w:qFormat/>
    <w:rsid w:val="00CF0A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0A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0A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0A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0A01"/>
    <w:pPr>
      <w:spacing w:before="160"/>
      <w:jc w:val="center"/>
    </w:pPr>
    <w:rPr>
      <w:i/>
      <w:iCs/>
      <w:color w:val="404040" w:themeColor="text1" w:themeTint="BF"/>
    </w:rPr>
  </w:style>
  <w:style w:type="character" w:customStyle="1" w:styleId="QuoteChar">
    <w:name w:val="Quote Char"/>
    <w:basedOn w:val="DefaultParagraphFont"/>
    <w:link w:val="Quote"/>
    <w:uiPriority w:val="29"/>
    <w:rsid w:val="00CF0A01"/>
    <w:rPr>
      <w:i/>
      <w:iCs/>
      <w:color w:val="404040" w:themeColor="text1" w:themeTint="BF"/>
    </w:rPr>
  </w:style>
  <w:style w:type="paragraph" w:styleId="ListParagraph">
    <w:name w:val="List Paragraph"/>
    <w:basedOn w:val="Normal"/>
    <w:uiPriority w:val="34"/>
    <w:qFormat/>
    <w:rsid w:val="00CF0A01"/>
    <w:pPr>
      <w:ind w:left="720"/>
      <w:contextualSpacing/>
    </w:pPr>
  </w:style>
  <w:style w:type="character" w:styleId="IntenseEmphasis">
    <w:name w:val="Intense Emphasis"/>
    <w:basedOn w:val="DefaultParagraphFont"/>
    <w:uiPriority w:val="21"/>
    <w:qFormat/>
    <w:rsid w:val="00CF0A01"/>
    <w:rPr>
      <w:i/>
      <w:iCs/>
      <w:color w:val="0F4761" w:themeColor="accent1" w:themeShade="BF"/>
    </w:rPr>
  </w:style>
  <w:style w:type="paragraph" w:styleId="IntenseQuote">
    <w:name w:val="Intense Quote"/>
    <w:basedOn w:val="Normal"/>
    <w:next w:val="Normal"/>
    <w:link w:val="IntenseQuoteChar"/>
    <w:uiPriority w:val="30"/>
    <w:qFormat/>
    <w:rsid w:val="00CF0A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0A01"/>
    <w:rPr>
      <w:i/>
      <w:iCs/>
      <w:color w:val="0F4761" w:themeColor="accent1" w:themeShade="BF"/>
    </w:rPr>
  </w:style>
  <w:style w:type="character" w:styleId="IntenseReference">
    <w:name w:val="Intense Reference"/>
    <w:basedOn w:val="DefaultParagraphFont"/>
    <w:uiPriority w:val="32"/>
    <w:qFormat/>
    <w:rsid w:val="00CF0A01"/>
    <w:rPr>
      <w:b/>
      <w:bCs/>
      <w:smallCaps/>
      <w:color w:val="0F4761" w:themeColor="accent1" w:themeShade="BF"/>
      <w:spacing w:val="5"/>
    </w:rPr>
  </w:style>
  <w:style w:type="paragraph" w:styleId="Header">
    <w:name w:val="header"/>
    <w:basedOn w:val="Normal"/>
    <w:link w:val="HeaderChar"/>
    <w:uiPriority w:val="99"/>
    <w:unhideWhenUsed/>
    <w:rsid w:val="00CF0A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0A01"/>
  </w:style>
  <w:style w:type="paragraph" w:styleId="Footer">
    <w:name w:val="footer"/>
    <w:basedOn w:val="Normal"/>
    <w:link w:val="FooterChar"/>
    <w:uiPriority w:val="99"/>
    <w:unhideWhenUsed/>
    <w:rsid w:val="00CF0A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0A01"/>
  </w:style>
  <w:style w:type="character" w:styleId="Hyperlink">
    <w:name w:val="Hyperlink"/>
    <w:basedOn w:val="DefaultParagraphFont"/>
    <w:uiPriority w:val="99"/>
    <w:unhideWhenUsed/>
    <w:rsid w:val="00CF0A01"/>
    <w:rPr>
      <w:color w:val="467886" w:themeColor="hyperlink"/>
      <w:u w:val="single"/>
    </w:rPr>
  </w:style>
  <w:style w:type="character" w:styleId="UnresolvedMention">
    <w:name w:val="Unresolved Mention"/>
    <w:basedOn w:val="DefaultParagraphFont"/>
    <w:uiPriority w:val="99"/>
    <w:semiHidden/>
    <w:unhideWhenUsed/>
    <w:rsid w:val="00CF0A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thehavenschool.com" TargetMode="External"/><Relationship Id="rId3" Type="http://schemas.openxmlformats.org/officeDocument/2006/relationships/settings" Target="settings.xml"/><Relationship Id="rId7" Type="http://schemas.openxmlformats.org/officeDocument/2006/relationships/hyperlink" Target="mailto:vj@thehavenschoo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1281</Words>
  <Characters>7307</Characters>
  <Application>Microsoft Office Word</Application>
  <DocSecurity>0</DocSecurity>
  <Lines>60</Lines>
  <Paragraphs>17</Paragraphs>
  <ScaleCrop>false</ScaleCrop>
  <Company/>
  <LinksUpToDate>false</LinksUpToDate>
  <CharactersWithSpaces>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Jenkinson</dc:creator>
  <cp:keywords/>
  <dc:description/>
  <cp:lastModifiedBy>Victoria Jenkinson</cp:lastModifiedBy>
  <cp:revision>2</cp:revision>
  <dcterms:created xsi:type="dcterms:W3CDTF">2026-10-02T09:44:00Z</dcterms:created>
  <dcterms:modified xsi:type="dcterms:W3CDTF">2026-10-02T09:44:00Z</dcterms:modified>
</cp:coreProperties>
</file>