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7858145" w:displacedByCustomXml="next"/>
    <w:sdt>
      <w:sdtPr>
        <w:id w:val="-845940974"/>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Content>
            <w:p w:rsidR="00A410B4" w:rsidRDefault="00A410B4" w:rsidP="00A410B4"/>
            <w:p w:rsidR="00A410B4" w:rsidRDefault="00A410B4" w:rsidP="00A410B4">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rsidR="00A410B4" w:rsidRDefault="00A410B4" w:rsidP="00A410B4">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Pupils and Parents</w:t>
              </w:r>
            </w:p>
            <w:p w:rsidR="00A410B4" w:rsidRDefault="00A410B4" w:rsidP="00A410B4">
              <w:pPr>
                <w:pStyle w:val="paragraph"/>
                <w:spacing w:before="0" w:beforeAutospacing="0" w:after="0" w:afterAutospacing="0"/>
                <w:textAlignment w:val="baseline"/>
                <w:rPr>
                  <w:rFonts w:ascii="Segoe UI" w:hAnsi="Segoe UI" w:cs="Segoe UI"/>
                  <w:sz w:val="18"/>
                  <w:szCs w:val="18"/>
                </w:rPr>
              </w:pPr>
            </w:p>
            <w:p w:rsidR="00A410B4" w:rsidRDefault="00A410B4" w:rsidP="00A410B4">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rsidR="00A410B4" w:rsidRDefault="00A410B4" w:rsidP="00A410B4">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rsidR="00A410B4" w:rsidRDefault="00A410B4" w:rsidP="00A410B4">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rsidR="00A410B4" w:rsidRDefault="00A410B4" w:rsidP="00A410B4">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2787378A" wp14:editId="096A78EF">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89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A410B4" w:rsidTr="00D63601">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rsidR="00A410B4" w:rsidRDefault="00A410B4" w:rsidP="00D63601">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rsidR="00A410B4" w:rsidRDefault="00A410B4" w:rsidP="00D63601">
                    <w:pPr>
                      <w:spacing w:after="0" w:line="240" w:lineRule="auto"/>
                      <w:textAlignment w:val="baseline"/>
                      <w:rPr>
                        <w:rFonts w:ascii="Times New Roman" w:eastAsia="Times New Roman" w:hAnsi="Times New Roman" w:cs="Times New Roman"/>
                        <w:sz w:val="24"/>
                        <w:szCs w:val="24"/>
                        <w:lang w:eastAsia="en-GB"/>
                      </w:rPr>
                    </w:pPr>
                    <w:r w:rsidRPr="78947FBF">
                      <w:rPr>
                        <w:rFonts w:ascii="Arial" w:eastAsia="Times New Roman" w:hAnsi="Arial" w:cs="Arial"/>
                        <w:lang w:eastAsia="en-GB"/>
                      </w:rPr>
                      <w:t>​ </w:t>
                    </w:r>
                    <w:r w:rsidRPr="78947FBF">
                      <w:rPr>
                        <w:rFonts w:ascii="Times New Roman" w:eastAsia="Times New Roman" w:hAnsi="Times New Roman" w:cs="Times New Roman"/>
                        <w:sz w:val="24"/>
                        <w:szCs w:val="24"/>
                        <w:lang w:eastAsia="en-GB"/>
                      </w:rPr>
                      <w:t>Z Stevenson</w:t>
                    </w:r>
                  </w:p>
                </w:tc>
                <w:tc>
                  <w:tcPr>
                    <w:tcW w:w="3405" w:type="dxa"/>
                    <w:tcBorders>
                      <w:top w:val="nil"/>
                      <w:left w:val="nil"/>
                      <w:bottom w:val="single" w:sz="18" w:space="0" w:color="FFFFFF" w:themeColor="background1"/>
                      <w:right w:val="nil"/>
                    </w:tcBorders>
                    <w:shd w:val="clear" w:color="auto" w:fill="BFBFBF" w:themeFill="background1" w:themeFillShade="BF"/>
                    <w:hideMark/>
                  </w:tcPr>
                  <w:p w:rsidR="00A410B4" w:rsidRDefault="00A410B4" w:rsidP="00D63601">
                    <w:pPr>
                      <w:spacing w:after="0" w:line="240" w:lineRule="auto"/>
                      <w:textAlignment w:val="baseline"/>
                      <w:rPr>
                        <w:rFonts w:ascii="Times New Roman" w:eastAsia="Times New Roman" w:hAnsi="Times New Roman" w:cs="Times New Roman"/>
                        <w:sz w:val="24"/>
                        <w:szCs w:val="24"/>
                        <w:lang w:eastAsia="en-GB"/>
                      </w:rPr>
                    </w:pPr>
                    <w:r w:rsidRPr="78947FBF">
                      <w:rPr>
                        <w:rFonts w:ascii="Arial" w:eastAsia="Times New Roman" w:hAnsi="Arial" w:cs="Arial"/>
                        <w:b/>
                        <w:bCs/>
                        <w:lang w:eastAsia="en-GB"/>
                      </w:rPr>
                      <w:t>​</w:t>
                    </w:r>
                    <w:r w:rsidRPr="78947FBF">
                      <w:rPr>
                        <w:rFonts w:ascii="Century Gothic" w:eastAsia="Times New Roman" w:hAnsi="Century Gothic" w:cs="Times New Roman"/>
                        <w:b/>
                        <w:bCs/>
                        <w:lang w:eastAsia="en-GB"/>
                      </w:rPr>
                      <w:t>Date:</w:t>
                    </w:r>
                    <w:r w:rsidRPr="78947FBF">
                      <w:rPr>
                        <w:rFonts w:ascii="Arial" w:eastAsia="Times New Roman" w:hAnsi="Arial" w:cs="Arial"/>
                        <w:lang w:eastAsia="en-GB"/>
                      </w:rPr>
                      <w:t> </w:t>
                    </w:r>
                    <w:r w:rsidRPr="78947FBF">
                      <w:rPr>
                        <w:rFonts w:ascii="Century Gothic" w:eastAsia="Times New Roman" w:hAnsi="Century Gothic" w:cs="Times New Roman"/>
                        <w:lang w:eastAsia="en-GB"/>
                      </w:rPr>
                      <w:t xml:space="preserve"> </w:t>
                    </w:r>
                    <w:r w:rsidRPr="78947FBF">
                      <w:rPr>
                        <w:rFonts w:ascii="Times New Roman" w:eastAsia="Times New Roman" w:hAnsi="Times New Roman" w:cs="Times New Roman"/>
                        <w:sz w:val="24"/>
                        <w:szCs w:val="24"/>
                        <w:lang w:eastAsia="en-GB"/>
                      </w:rPr>
                      <w:t> 20/12/24</w:t>
                    </w:r>
                  </w:p>
                </w:tc>
              </w:tr>
              <w:tr w:rsidR="00A410B4" w:rsidTr="00D63601">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A410B4" w:rsidRDefault="00A410B4" w:rsidP="00D63601">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A410B4" w:rsidRDefault="00A410B4" w:rsidP="00D63601">
                    <w:pPr>
                      <w:spacing w:after="0" w:line="240" w:lineRule="auto"/>
                      <w:textAlignment w:val="baseline"/>
                      <w:rPr>
                        <w:rFonts w:ascii="Times New Roman" w:eastAsia="Times New Roman" w:hAnsi="Times New Roman" w:cs="Times New Roman"/>
                        <w:sz w:val="24"/>
                        <w:szCs w:val="24"/>
                        <w:lang w:eastAsia="en-GB"/>
                      </w:rPr>
                    </w:pPr>
                    <w:r w:rsidRPr="78947FBF">
                      <w:rPr>
                        <w:rFonts w:ascii="Times New Roman" w:eastAsia="Times New Roman" w:hAnsi="Times New Roman" w:cs="Times New Roman"/>
                        <w:sz w:val="24"/>
                        <w:szCs w:val="24"/>
                        <w:lang w:eastAsia="en-GB"/>
                      </w:rPr>
                      <w:t>​ December 2024</w:t>
                    </w:r>
                  </w:p>
                </w:tc>
              </w:tr>
              <w:tr w:rsidR="00A410B4" w:rsidTr="00D63601">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rsidR="00A410B4" w:rsidRDefault="00A410B4" w:rsidP="00D63601">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rsidR="00A410B4" w:rsidRDefault="00A410B4" w:rsidP="00D63601">
                    <w:pPr>
                      <w:spacing w:after="0" w:line="240" w:lineRule="auto"/>
                      <w:textAlignment w:val="baseline"/>
                      <w:rPr>
                        <w:rFonts w:ascii="Times New Roman" w:eastAsia="Times New Roman" w:hAnsi="Times New Roman" w:cs="Times New Roman"/>
                        <w:sz w:val="24"/>
                        <w:szCs w:val="24"/>
                        <w:lang w:eastAsia="en-GB"/>
                      </w:rPr>
                    </w:pPr>
                    <w:r w:rsidRPr="78947FBF">
                      <w:rPr>
                        <w:rFonts w:ascii="Times New Roman" w:eastAsia="Times New Roman" w:hAnsi="Times New Roman" w:cs="Times New Roman"/>
                        <w:sz w:val="24"/>
                        <w:szCs w:val="24"/>
                        <w:lang w:eastAsia="en-GB"/>
                      </w:rPr>
                      <w:t>​ December 2025</w:t>
                    </w:r>
                  </w:p>
                </w:tc>
              </w:tr>
            </w:tbl>
            <w:p w:rsidR="00A410B4" w:rsidRDefault="00A410B4" w:rsidP="00A410B4">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rsidR="00A410B4" w:rsidRDefault="00A410B4" w:rsidP="00A410B4">
              <w:pPr>
                <w:rPr>
                  <w:rFonts w:ascii="Verdana" w:hAnsi="Verdana"/>
                  <w:b/>
                  <w:bCs/>
                  <w:color w:val="000000" w:themeColor="text1"/>
                  <w:u w:val="single"/>
                </w:rPr>
              </w:pPr>
            </w:p>
          </w:sdtContent>
        </w:sdt>
        <w:p w:rsidR="00A410B4" w:rsidRDefault="00A410B4" w:rsidP="00A410B4"/>
        <w:p w:rsidR="00A410B4" w:rsidRDefault="00A410B4" w:rsidP="00A410B4">
          <w:pPr>
            <w:rPr>
              <w:rFonts w:ascii="Verdana" w:hAnsi="Verdana"/>
              <w:b/>
              <w:bCs/>
              <w:color w:val="000000" w:themeColor="text1"/>
              <w:sz w:val="24"/>
              <w:szCs w:val="24"/>
              <w:u w:val="single"/>
            </w:rPr>
          </w:pPr>
        </w:p>
      </w:sdtContent>
    </w:sdt>
    <w:p w:rsidR="00A410B4" w:rsidRPr="00F446FF" w:rsidRDefault="00A410B4" w:rsidP="00A410B4">
      <w:pPr>
        <w:spacing w:line="240" w:lineRule="auto"/>
        <w:rPr>
          <w:rFonts w:ascii="Verdana" w:hAnsi="Verdana"/>
          <w:b/>
          <w:bCs/>
          <w:color w:val="000000" w:themeColor="text1"/>
          <w:sz w:val="24"/>
          <w:szCs w:val="24"/>
          <w:u w:val="single"/>
        </w:rPr>
      </w:pPr>
      <w:r w:rsidRPr="00F446FF">
        <w:rPr>
          <w:rFonts w:ascii="Verdana" w:hAnsi="Verdana"/>
          <w:b/>
          <w:bCs/>
          <w:color w:val="000000" w:themeColor="text1"/>
          <w:sz w:val="24"/>
          <w:szCs w:val="24"/>
          <w:u w:val="single"/>
        </w:rPr>
        <w:t>Document Owner and Approval</w:t>
      </w:r>
    </w:p>
    <w:p w:rsidR="00A410B4" w:rsidRPr="008118B5" w:rsidRDefault="00A410B4" w:rsidP="00A410B4">
      <w:pPr>
        <w:spacing w:line="240" w:lineRule="auto"/>
        <w:jc w:val="both"/>
        <w:rPr>
          <w:rStyle w:val="SubtleEmphasis"/>
          <w:rFonts w:ascii="Verdana" w:hAnsi="Verdana"/>
          <w:i w:val="0"/>
          <w:iCs w:val="0"/>
          <w:sz w:val="20"/>
          <w:szCs w:val="20"/>
        </w:rPr>
      </w:pPr>
      <w:r>
        <w:rPr>
          <w:rStyle w:val="SubtleEmphasis"/>
          <w:rFonts w:ascii="Verdana" w:hAnsi="Verdana"/>
          <w:sz w:val="20"/>
          <w:szCs w:val="20"/>
        </w:rPr>
        <w:t>The Haven School</w:t>
      </w:r>
      <w:r w:rsidRPr="008118B5">
        <w:rPr>
          <w:rStyle w:val="SubtleEmphasis"/>
          <w:rFonts w:ascii="Verdana" w:hAnsi="Verdana"/>
          <w:sz w:val="20"/>
          <w:szCs w:val="20"/>
        </w:rPr>
        <w:t xml:space="preserve"> is the owner of this document and is responsible for ensuring that this policy document is reviewed in line with School’s policy review schedule.</w:t>
      </w:r>
    </w:p>
    <w:p w:rsidR="00A410B4" w:rsidRPr="008118B5" w:rsidRDefault="00A410B4" w:rsidP="00A410B4">
      <w:pPr>
        <w:spacing w:before="1" w:after="0" w:line="240" w:lineRule="auto"/>
        <w:jc w:val="both"/>
        <w:rPr>
          <w:rStyle w:val="SubtleEmphasis"/>
          <w:rFonts w:ascii="Verdana" w:hAnsi="Verdana"/>
          <w:i w:val="0"/>
          <w:iCs w:val="0"/>
          <w:sz w:val="20"/>
          <w:szCs w:val="20"/>
        </w:rPr>
      </w:pPr>
    </w:p>
    <w:p w:rsidR="00A410B4" w:rsidRPr="008118B5" w:rsidRDefault="00A410B4" w:rsidP="00A410B4">
      <w:pPr>
        <w:spacing w:after="0" w:line="240" w:lineRule="auto"/>
        <w:jc w:val="both"/>
        <w:rPr>
          <w:rStyle w:val="SubtleEmphasis"/>
          <w:rFonts w:ascii="Verdana" w:hAnsi="Verdana"/>
          <w:i w:val="0"/>
          <w:iCs w:val="0"/>
          <w:sz w:val="20"/>
          <w:szCs w:val="20"/>
        </w:rPr>
      </w:pPr>
      <w:r w:rsidRPr="008118B5">
        <w:rPr>
          <w:rStyle w:val="SubtleEmphasis"/>
          <w:rFonts w:ascii="Verdana" w:hAnsi="Verdana"/>
          <w:sz w:val="20"/>
          <w:szCs w:val="20"/>
        </w:rPr>
        <w:t xml:space="preserve">A current version of this document is available to all members of staff </w:t>
      </w:r>
      <w:r>
        <w:rPr>
          <w:rStyle w:val="SubtleEmphasis"/>
          <w:rFonts w:ascii="Verdana" w:hAnsi="Verdana"/>
          <w:sz w:val="20"/>
          <w:szCs w:val="20"/>
        </w:rPr>
        <w:t>in The Haven Hub.</w:t>
      </w:r>
    </w:p>
    <w:p w:rsidR="00A410B4" w:rsidRPr="008118B5" w:rsidRDefault="00A410B4" w:rsidP="00A410B4">
      <w:pPr>
        <w:spacing w:before="9" w:after="0" w:line="240" w:lineRule="auto"/>
        <w:jc w:val="both"/>
        <w:rPr>
          <w:rStyle w:val="SubtleEmphasis"/>
          <w:rFonts w:ascii="Verdana" w:hAnsi="Verdana"/>
          <w:i w:val="0"/>
          <w:iCs w:val="0"/>
          <w:sz w:val="20"/>
          <w:szCs w:val="20"/>
        </w:rPr>
      </w:pPr>
    </w:p>
    <w:p w:rsidR="00A410B4" w:rsidRPr="00C70643" w:rsidRDefault="00A410B4" w:rsidP="00A410B4">
      <w:pPr>
        <w:spacing w:after="0" w:line="240" w:lineRule="auto"/>
        <w:jc w:val="both"/>
        <w:rPr>
          <w:rStyle w:val="SubtleEmphasis"/>
          <w:rFonts w:ascii="Lato" w:hAnsi="Lato"/>
          <w:i w:val="0"/>
          <w:iCs w:val="0"/>
          <w:sz w:val="20"/>
          <w:szCs w:val="20"/>
        </w:rPr>
      </w:pPr>
      <w:r w:rsidRPr="00C70643">
        <w:rPr>
          <w:rStyle w:val="SubtleEmphasis"/>
          <w:rFonts w:ascii="Lato" w:hAnsi="Lato"/>
          <w:sz w:val="20"/>
          <w:szCs w:val="20"/>
        </w:rPr>
        <w:t>Signature:                                                 Date:</w:t>
      </w:r>
    </w:p>
    <w:p w:rsidR="00A410B4" w:rsidRPr="00C70643" w:rsidRDefault="00A410B4" w:rsidP="00A410B4">
      <w:pPr>
        <w:spacing w:before="4" w:line="240" w:lineRule="exact"/>
        <w:jc w:val="both"/>
        <w:rPr>
          <w:rFonts w:ascii="Lato" w:hAnsi="Lato"/>
          <w:sz w:val="28"/>
          <w:szCs w:val="28"/>
        </w:rPr>
      </w:pPr>
    </w:p>
    <w:p w:rsidR="00A410B4" w:rsidRPr="00C70643" w:rsidRDefault="00A410B4" w:rsidP="00A410B4">
      <w:pPr>
        <w:spacing w:before="4" w:line="240" w:lineRule="exact"/>
        <w:jc w:val="both"/>
        <w:rPr>
          <w:rFonts w:ascii="Lato" w:hAnsi="Lato"/>
          <w:sz w:val="28"/>
          <w:szCs w:val="28"/>
        </w:rPr>
      </w:pPr>
    </w:p>
    <w:p w:rsidR="00A410B4" w:rsidRPr="00C70643" w:rsidRDefault="00A410B4" w:rsidP="00A410B4">
      <w:pPr>
        <w:rPr>
          <w:rFonts w:ascii="Lato" w:hAnsi="Lato"/>
          <w:b/>
          <w:bCs/>
          <w:color w:val="000000" w:themeColor="text1"/>
          <w:sz w:val="24"/>
          <w:szCs w:val="24"/>
          <w:u w:val="single"/>
        </w:rPr>
      </w:pPr>
      <w:r w:rsidRPr="00C70643">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A410B4" w:rsidRPr="00C70643" w:rsidTr="00D63601">
        <w:trPr>
          <w:jc w:val="center"/>
        </w:trPr>
        <w:tc>
          <w:tcPr>
            <w:tcW w:w="2254" w:type="dxa"/>
            <w:vAlign w:val="center"/>
          </w:tcPr>
          <w:p w:rsidR="00A410B4" w:rsidRPr="00C70643" w:rsidRDefault="00A410B4" w:rsidP="00D63601">
            <w:pPr>
              <w:jc w:val="both"/>
              <w:rPr>
                <w:rFonts w:ascii="Lato" w:eastAsia="Verdana" w:hAnsi="Lato" w:cs="Verdana"/>
                <w:b/>
                <w:bCs/>
              </w:rPr>
            </w:pPr>
            <w:r w:rsidRPr="00C70643">
              <w:rPr>
                <w:rFonts w:ascii="Lato" w:eastAsia="Verdana" w:hAnsi="Lato" w:cs="Verdana"/>
                <w:b/>
                <w:bCs/>
              </w:rPr>
              <w:t>Version</w:t>
            </w:r>
          </w:p>
        </w:tc>
        <w:tc>
          <w:tcPr>
            <w:tcW w:w="3978" w:type="dxa"/>
            <w:vAlign w:val="center"/>
          </w:tcPr>
          <w:p w:rsidR="00A410B4" w:rsidRPr="00C70643" w:rsidRDefault="00A410B4" w:rsidP="00D63601">
            <w:pPr>
              <w:jc w:val="both"/>
              <w:rPr>
                <w:rFonts w:ascii="Lato" w:eastAsia="Verdana" w:hAnsi="Lato" w:cs="Verdana"/>
                <w:b/>
                <w:bCs/>
              </w:rPr>
            </w:pPr>
            <w:r w:rsidRPr="00C70643">
              <w:rPr>
                <w:rFonts w:ascii="Lato" w:eastAsia="Verdana" w:hAnsi="Lato" w:cs="Verdana"/>
                <w:b/>
                <w:bCs/>
              </w:rPr>
              <w:t>Description of Change</w:t>
            </w:r>
          </w:p>
        </w:tc>
        <w:tc>
          <w:tcPr>
            <w:tcW w:w="2694" w:type="dxa"/>
            <w:vAlign w:val="center"/>
          </w:tcPr>
          <w:p w:rsidR="00A410B4" w:rsidRPr="00C70643" w:rsidRDefault="00A410B4" w:rsidP="00D63601">
            <w:pPr>
              <w:jc w:val="both"/>
              <w:rPr>
                <w:rFonts w:ascii="Lato" w:eastAsia="Verdana" w:hAnsi="Lato" w:cs="Verdana"/>
                <w:b/>
                <w:bCs/>
              </w:rPr>
            </w:pPr>
            <w:r w:rsidRPr="00C70643">
              <w:rPr>
                <w:rFonts w:ascii="Lato" w:eastAsia="Verdana" w:hAnsi="Lato" w:cs="Verdana"/>
                <w:b/>
                <w:bCs/>
              </w:rPr>
              <w:t>Date of Policy</w:t>
            </w:r>
            <w:r>
              <w:rPr>
                <w:rFonts w:ascii="Lato" w:eastAsia="Verdana" w:hAnsi="Lato" w:cs="Verdana"/>
                <w:b/>
                <w:bCs/>
              </w:rPr>
              <w:t xml:space="preserve"> Update</w:t>
            </w:r>
          </w:p>
        </w:tc>
      </w:tr>
      <w:tr w:rsidR="00A410B4" w:rsidRPr="00C70643" w:rsidTr="00D63601">
        <w:trPr>
          <w:jc w:val="center"/>
        </w:trPr>
        <w:tc>
          <w:tcPr>
            <w:tcW w:w="2254" w:type="dxa"/>
            <w:vAlign w:val="center"/>
          </w:tcPr>
          <w:p w:rsidR="00A410B4" w:rsidRPr="00C70643" w:rsidRDefault="00A410B4" w:rsidP="00D63601">
            <w:pPr>
              <w:jc w:val="both"/>
              <w:rPr>
                <w:rFonts w:ascii="Lato" w:eastAsia="Verdana" w:hAnsi="Lato" w:cs="Verdana"/>
                <w:b/>
                <w:bCs/>
              </w:rPr>
            </w:pPr>
            <w:r>
              <w:rPr>
                <w:rFonts w:ascii="Lato" w:eastAsia="Verdana" w:hAnsi="Lato" w:cs="Verdana"/>
                <w:b/>
                <w:bCs/>
              </w:rPr>
              <w:t>1</w:t>
            </w:r>
          </w:p>
        </w:tc>
        <w:tc>
          <w:tcPr>
            <w:tcW w:w="3978" w:type="dxa"/>
            <w:vAlign w:val="center"/>
          </w:tcPr>
          <w:p w:rsidR="00A410B4" w:rsidRPr="00C70643" w:rsidRDefault="00A410B4" w:rsidP="00D63601">
            <w:pPr>
              <w:jc w:val="both"/>
              <w:rPr>
                <w:rFonts w:ascii="Lato" w:eastAsia="Verdana" w:hAnsi="Lato" w:cs="Verdana"/>
                <w:b/>
                <w:bCs/>
              </w:rPr>
            </w:pPr>
            <w:r>
              <w:rPr>
                <w:rFonts w:ascii="Lato" w:eastAsia="Verdana" w:hAnsi="Lato" w:cs="Verdana"/>
                <w:b/>
                <w:bCs/>
              </w:rPr>
              <w:t>Initial Issue</w:t>
            </w:r>
          </w:p>
        </w:tc>
        <w:tc>
          <w:tcPr>
            <w:tcW w:w="2694" w:type="dxa"/>
            <w:vAlign w:val="center"/>
          </w:tcPr>
          <w:p w:rsidR="00A410B4" w:rsidRPr="00C70643" w:rsidRDefault="00A410B4" w:rsidP="00D63601">
            <w:pPr>
              <w:jc w:val="both"/>
              <w:rPr>
                <w:rFonts w:ascii="Lato" w:eastAsia="Verdana" w:hAnsi="Lato" w:cs="Verdana"/>
                <w:b/>
                <w:bCs/>
              </w:rPr>
            </w:pPr>
            <w:r>
              <w:rPr>
                <w:rFonts w:ascii="Lato" w:eastAsia="Verdana" w:hAnsi="Lato" w:cs="Verdana"/>
                <w:b/>
                <w:bCs/>
              </w:rPr>
              <w:t>April 2024</w:t>
            </w:r>
          </w:p>
        </w:tc>
      </w:tr>
      <w:tr w:rsidR="00A410B4" w:rsidRPr="00C70643" w:rsidTr="00D63601">
        <w:trPr>
          <w:jc w:val="center"/>
        </w:trPr>
        <w:tc>
          <w:tcPr>
            <w:tcW w:w="2254" w:type="dxa"/>
            <w:vAlign w:val="center"/>
          </w:tcPr>
          <w:p w:rsidR="00A410B4" w:rsidRPr="00C70643" w:rsidRDefault="00A410B4" w:rsidP="00D63601">
            <w:pPr>
              <w:jc w:val="both"/>
              <w:rPr>
                <w:rFonts w:ascii="Lato" w:eastAsia="Verdana" w:hAnsi="Lato" w:cs="Verdana"/>
                <w:b/>
                <w:bCs/>
              </w:rPr>
            </w:pPr>
            <w:r>
              <w:rPr>
                <w:rFonts w:ascii="Lato" w:eastAsia="Verdana" w:hAnsi="Lato" w:cs="Verdana"/>
                <w:b/>
                <w:bCs/>
              </w:rPr>
              <w:t>2</w:t>
            </w:r>
          </w:p>
        </w:tc>
        <w:tc>
          <w:tcPr>
            <w:tcW w:w="3978" w:type="dxa"/>
            <w:vAlign w:val="center"/>
          </w:tcPr>
          <w:p w:rsidR="00A410B4" w:rsidRPr="00C70643" w:rsidRDefault="00A410B4" w:rsidP="00D63601">
            <w:pPr>
              <w:jc w:val="both"/>
              <w:rPr>
                <w:rFonts w:ascii="Lato" w:eastAsia="Verdana" w:hAnsi="Lato" w:cs="Verdana"/>
                <w:b/>
                <w:bCs/>
              </w:rPr>
            </w:pPr>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p>
        </w:tc>
        <w:tc>
          <w:tcPr>
            <w:tcW w:w="2694" w:type="dxa"/>
            <w:vAlign w:val="center"/>
          </w:tcPr>
          <w:p w:rsidR="00A410B4" w:rsidRPr="00C70643" w:rsidRDefault="00A410B4" w:rsidP="00D63601">
            <w:pPr>
              <w:jc w:val="both"/>
              <w:rPr>
                <w:rFonts w:ascii="Lato" w:eastAsia="Verdana" w:hAnsi="Lato" w:cs="Verdana"/>
                <w:b/>
                <w:bCs/>
              </w:rPr>
            </w:pPr>
            <w:r>
              <w:rPr>
                <w:rFonts w:ascii="Lato" w:eastAsia="Verdana" w:hAnsi="Lato" w:cs="Verdana"/>
                <w:b/>
                <w:bCs/>
              </w:rPr>
              <w:t>December 2024</w:t>
            </w:r>
          </w:p>
        </w:tc>
      </w:tr>
    </w:tbl>
    <w:p w:rsidR="00A410B4" w:rsidRDefault="00A410B4" w:rsidP="00A410B4">
      <w:pPr>
        <w:jc w:val="both"/>
        <w:rPr>
          <w:rFonts w:ascii="Verdana" w:hAnsi="Verdana"/>
          <w:b/>
          <w:bCs/>
          <w:sz w:val="20"/>
          <w:szCs w:val="20"/>
        </w:rPr>
      </w:pPr>
    </w:p>
    <w:p w:rsidR="00A410B4" w:rsidRDefault="00A410B4" w:rsidP="00A410B4">
      <w:pPr>
        <w:jc w:val="both"/>
        <w:rPr>
          <w:rFonts w:ascii="Verdana" w:hAnsi="Verdana"/>
          <w:b/>
          <w:bCs/>
          <w:sz w:val="20"/>
          <w:szCs w:val="20"/>
        </w:rPr>
      </w:pPr>
    </w:p>
    <w:sdt>
      <w:sdtPr>
        <w:rPr>
          <w:rFonts w:asciiTheme="minorHAnsi" w:eastAsiaTheme="minorHAnsi" w:hAnsiTheme="minorHAnsi" w:cstheme="minorBidi"/>
          <w:color w:val="auto"/>
          <w:sz w:val="22"/>
          <w:szCs w:val="22"/>
          <w:lang w:eastAsia="en-US"/>
        </w:rPr>
        <w:id w:val="1957284131"/>
        <w:docPartObj>
          <w:docPartGallery w:val="Table of Contents"/>
          <w:docPartUnique/>
        </w:docPartObj>
      </w:sdtPr>
      <w:sdtEndPr>
        <w:rPr>
          <w:b/>
          <w:bCs/>
        </w:rPr>
      </w:sdtEndPr>
      <w:sdtContent>
        <w:p w:rsidR="00A410B4" w:rsidRDefault="00A410B4" w:rsidP="00A410B4">
          <w:pPr>
            <w:pStyle w:val="TOCHeading"/>
          </w:pPr>
          <w:r>
            <w:t>Contents</w:t>
          </w:r>
        </w:p>
        <w:p w:rsidR="00A410B4" w:rsidRDefault="00A410B4" w:rsidP="00A410B4">
          <w:pPr>
            <w:pStyle w:val="TOC3"/>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85841383" w:history="1">
            <w:r w:rsidRPr="00653427">
              <w:rPr>
                <w:rStyle w:val="Hyperlink"/>
                <w:rFonts w:ascii="Lato" w:hAnsi="Lato"/>
                <w:noProof/>
              </w:rPr>
              <w:t>It is important that the personal information we hold about you is accurate and current. Please keep us informed if yours or your child’s personal information changes while your child attends our school.</w:t>
            </w:r>
            <w:r>
              <w:rPr>
                <w:noProof/>
                <w:webHidden/>
              </w:rPr>
              <w:tab/>
            </w:r>
            <w:r>
              <w:rPr>
                <w:noProof/>
                <w:webHidden/>
              </w:rPr>
              <w:fldChar w:fldCharType="begin"/>
            </w:r>
            <w:r>
              <w:rPr>
                <w:noProof/>
                <w:webHidden/>
              </w:rPr>
              <w:instrText xml:space="preserve"> PAGEREF _Toc185841383 \h </w:instrText>
            </w:r>
            <w:r>
              <w:rPr>
                <w:noProof/>
                <w:webHidden/>
              </w:rPr>
            </w:r>
            <w:r>
              <w:rPr>
                <w:noProof/>
                <w:webHidden/>
              </w:rPr>
              <w:fldChar w:fldCharType="separate"/>
            </w:r>
            <w:r>
              <w:rPr>
                <w:noProof/>
                <w:webHidden/>
              </w:rPr>
              <w:t>5</w:t>
            </w:r>
            <w:r>
              <w:rPr>
                <w:noProof/>
                <w:webHidden/>
              </w:rPr>
              <w:fldChar w:fldCharType="end"/>
            </w:r>
          </w:hyperlink>
        </w:p>
        <w:p w:rsidR="00A410B4" w:rsidRDefault="00A410B4" w:rsidP="00A410B4">
          <w:pPr>
            <w:pStyle w:val="TOC3"/>
            <w:tabs>
              <w:tab w:val="right" w:leader="dot" w:pos="9016"/>
            </w:tabs>
            <w:rPr>
              <w:rFonts w:eastAsiaTheme="minorEastAsia"/>
              <w:noProof/>
              <w:kern w:val="2"/>
              <w:lang w:eastAsia="en-GB"/>
              <w14:ligatures w14:val="standardContextual"/>
            </w:rPr>
          </w:pPr>
          <w:hyperlink w:anchor="_Toc185841384" w:history="1">
            <w:r w:rsidRPr="00653427">
              <w:rPr>
                <w:rStyle w:val="Hyperlink"/>
                <w:noProof/>
              </w:rPr>
              <w:t>Pupils aged 16+</w:t>
            </w:r>
            <w:r>
              <w:rPr>
                <w:noProof/>
                <w:webHidden/>
              </w:rPr>
              <w:tab/>
            </w:r>
            <w:r>
              <w:rPr>
                <w:noProof/>
                <w:webHidden/>
              </w:rPr>
              <w:fldChar w:fldCharType="begin"/>
            </w:r>
            <w:r>
              <w:rPr>
                <w:noProof/>
                <w:webHidden/>
              </w:rPr>
              <w:instrText xml:space="preserve"> PAGEREF _Toc185841384 \h </w:instrText>
            </w:r>
            <w:r>
              <w:rPr>
                <w:noProof/>
                <w:webHidden/>
              </w:rPr>
            </w:r>
            <w:r>
              <w:rPr>
                <w:noProof/>
                <w:webHidden/>
              </w:rPr>
              <w:fldChar w:fldCharType="separate"/>
            </w:r>
            <w:r>
              <w:rPr>
                <w:noProof/>
                <w:webHidden/>
              </w:rPr>
              <w:t>6</w:t>
            </w:r>
            <w:r>
              <w:rPr>
                <w:noProof/>
                <w:webHidden/>
              </w:rPr>
              <w:fldChar w:fldCharType="end"/>
            </w:r>
          </w:hyperlink>
        </w:p>
        <w:p w:rsidR="00A410B4" w:rsidRDefault="00A410B4" w:rsidP="00A410B4">
          <w:r>
            <w:rPr>
              <w:b/>
              <w:bCs/>
            </w:rPr>
            <w:fldChar w:fldCharType="end"/>
          </w:r>
        </w:p>
      </w:sdtContent>
    </w:sdt>
    <w:p w:rsidR="00A410B4" w:rsidRDefault="00A410B4" w:rsidP="00A410B4">
      <w:pPr>
        <w:jc w:val="both"/>
        <w:rPr>
          <w:rFonts w:ascii="Verdana" w:hAnsi="Verdana"/>
          <w:b/>
          <w:bCs/>
          <w:sz w:val="20"/>
          <w:szCs w:val="20"/>
        </w:rPr>
      </w:pPr>
    </w:p>
    <w:p w:rsidR="00A410B4" w:rsidRDefault="00A410B4" w:rsidP="00A410B4">
      <w:pPr>
        <w:pStyle w:val="Heading1"/>
      </w:pPr>
      <w:r>
        <w:t>Privacy Notice for Pupils and Parents</w:t>
      </w:r>
    </w:p>
    <w:p w:rsidR="00A410B4" w:rsidRDefault="00A410B4" w:rsidP="00A410B4">
      <w:pPr>
        <w:spacing w:line="240" w:lineRule="auto"/>
        <w:jc w:val="both"/>
        <w:rPr>
          <w:rFonts w:ascii="Verdana" w:hAnsi="Verdana"/>
          <w:sz w:val="20"/>
          <w:szCs w:val="20"/>
        </w:rPr>
      </w:pPr>
      <w:r>
        <w:rPr>
          <w:rFonts w:ascii="Verdana" w:hAnsi="Verdana"/>
          <w:sz w:val="20"/>
          <w:szCs w:val="20"/>
        </w:rPr>
        <w:t xml:space="preserve">This privacy notice describes how we collect and use personal information about pupils, in accordance with the UK General Data Protection Regulation (UK GDPR), section 537A of the Education Act 1996 and section 83 of the Children Act 1989. </w:t>
      </w:r>
    </w:p>
    <w:p w:rsidR="00A410B4" w:rsidRPr="00BA6530" w:rsidRDefault="00A410B4" w:rsidP="00A410B4">
      <w:pPr>
        <w:spacing w:line="240" w:lineRule="auto"/>
        <w:jc w:val="both"/>
        <w:rPr>
          <w:rFonts w:ascii="Verdana" w:hAnsi="Verdana"/>
          <w:b/>
          <w:sz w:val="20"/>
          <w:szCs w:val="20"/>
          <w:u w:val="single"/>
        </w:rPr>
      </w:pPr>
      <w:r>
        <w:rPr>
          <w:rFonts w:ascii="Verdana" w:hAnsi="Verdana"/>
          <w:color w:val="000000"/>
          <w:sz w:val="20"/>
          <w:szCs w:val="20"/>
        </w:rPr>
        <w:t xml:space="preserve">Following </w:t>
      </w:r>
      <w:proofErr w:type="spellStart"/>
      <w:r>
        <w:rPr>
          <w:rFonts w:ascii="Verdana" w:hAnsi="Verdana"/>
          <w:color w:val="000000"/>
          <w:sz w:val="20"/>
          <w:szCs w:val="20"/>
        </w:rPr>
        <w:t>Brexit</w:t>
      </w:r>
      <w:proofErr w:type="spellEnd"/>
      <w:r>
        <w:rPr>
          <w:rFonts w:ascii="Verdana" w:hAnsi="Verdana"/>
          <w:color w:val="000000"/>
          <w:sz w:val="20"/>
          <w:szCs w:val="20"/>
        </w:rPr>
        <w: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rsidR="00A410B4" w:rsidRDefault="00A410B4" w:rsidP="00A410B4">
      <w:pPr>
        <w:spacing w:line="240" w:lineRule="auto"/>
        <w:jc w:val="both"/>
        <w:rPr>
          <w:rFonts w:ascii="Verdana" w:hAnsi="Verdana"/>
          <w:sz w:val="20"/>
          <w:szCs w:val="20"/>
        </w:rPr>
      </w:pPr>
      <w:r>
        <w:rPr>
          <w:rFonts w:ascii="Verdana" w:hAnsi="Verdana"/>
          <w:sz w:val="20"/>
          <w:szCs w:val="20"/>
        </w:rPr>
        <w:t>This notice applies to all pupils and parents.</w:t>
      </w:r>
    </w:p>
    <w:p w:rsidR="00A410B4" w:rsidRDefault="00A410B4" w:rsidP="00A410B4">
      <w:pPr>
        <w:rPr>
          <w:rFonts w:ascii="Verdana" w:hAnsi="Verdana"/>
          <w:b/>
          <w:bCs/>
          <w:color w:val="000000" w:themeColor="text1"/>
          <w:sz w:val="24"/>
          <w:szCs w:val="24"/>
          <w:u w:val="single"/>
        </w:rPr>
      </w:pPr>
    </w:p>
    <w:p w:rsidR="00A410B4" w:rsidRPr="00233D6D" w:rsidRDefault="00A410B4" w:rsidP="00A410B4">
      <w:pPr>
        <w:pStyle w:val="Heading2"/>
      </w:pPr>
      <w:r w:rsidRPr="00233D6D">
        <w:lastRenderedPageBreak/>
        <w:t>Who Collects This Information?</w:t>
      </w:r>
    </w:p>
    <w:p w:rsidR="00A410B4" w:rsidRDefault="00A410B4" w:rsidP="00A410B4">
      <w:pPr>
        <w:spacing w:line="240" w:lineRule="auto"/>
        <w:jc w:val="both"/>
        <w:rPr>
          <w:rFonts w:ascii="Verdana" w:hAnsi="Verdana"/>
          <w:sz w:val="20"/>
          <w:szCs w:val="20"/>
        </w:rPr>
      </w:pPr>
      <w:r>
        <w:rPr>
          <w:rFonts w:ascii="Verdana" w:hAnsi="Verdana"/>
          <w:sz w:val="20"/>
          <w:szCs w:val="20"/>
        </w:rPr>
        <w:t xml:space="preserve">The Haven School is a “data controller.” This means that we are responsible for deciding how we hold and use personal information about pupils and parents. Under data protection legislation, we are required to notify you of the information contained in this privacy notice. </w:t>
      </w:r>
    </w:p>
    <w:p w:rsidR="00A410B4" w:rsidRDefault="00A410B4" w:rsidP="00A410B4">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rsidR="00A410B4" w:rsidRDefault="00A410B4" w:rsidP="00A410B4">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rsidR="00A410B4" w:rsidRDefault="00A410B4" w:rsidP="00A410B4">
      <w:pPr>
        <w:spacing w:line="240" w:lineRule="auto"/>
        <w:jc w:val="both"/>
        <w:rPr>
          <w:rFonts w:ascii="Verdana" w:hAnsi="Verdana"/>
          <w:sz w:val="20"/>
          <w:szCs w:val="20"/>
        </w:rPr>
      </w:pPr>
    </w:p>
    <w:p w:rsidR="00A410B4" w:rsidRPr="004C346E" w:rsidRDefault="00A410B4" w:rsidP="00A410B4">
      <w:pPr>
        <w:pStyle w:val="Heading2"/>
      </w:pPr>
      <w:r w:rsidRPr="004C346E">
        <w:t>Data Protection Principles</w:t>
      </w:r>
    </w:p>
    <w:p w:rsidR="00A410B4" w:rsidRDefault="00A410B4" w:rsidP="00A410B4">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A410B4" w:rsidRDefault="00A410B4" w:rsidP="00A410B4">
      <w:pPr>
        <w:rPr>
          <w:rFonts w:ascii="Verdana" w:hAnsi="Verdana"/>
          <w:b/>
          <w:bCs/>
          <w:color w:val="000000" w:themeColor="text1"/>
          <w:sz w:val="24"/>
          <w:szCs w:val="24"/>
        </w:rPr>
      </w:pPr>
    </w:p>
    <w:p w:rsidR="00A410B4" w:rsidRPr="007F60D6" w:rsidRDefault="00A410B4" w:rsidP="00A410B4">
      <w:pPr>
        <w:pStyle w:val="Heading2"/>
      </w:pPr>
      <w:r w:rsidRPr="007F60D6">
        <w:t>Categories of Pupil Information We Collect, Process, Hold and Share</w:t>
      </w:r>
    </w:p>
    <w:p w:rsidR="00A410B4" w:rsidRDefault="00A410B4" w:rsidP="00A410B4">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rsidR="00A410B4" w:rsidRDefault="00A410B4" w:rsidP="00A410B4">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rsidR="00A410B4" w:rsidRDefault="00A410B4" w:rsidP="00A410B4">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rsidR="00A410B4" w:rsidRDefault="00A410B4" w:rsidP="00A410B4">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rsidR="00A410B4" w:rsidRDefault="00A410B4" w:rsidP="00A410B4">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rsidR="00A410B4" w:rsidRDefault="00A410B4" w:rsidP="00A410B4">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rsidR="00A410B4" w:rsidRDefault="00A410B4" w:rsidP="00A410B4">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rsidR="00A410B4" w:rsidRDefault="00A410B4" w:rsidP="00A410B4">
      <w:pPr>
        <w:pStyle w:val="ListParagraph"/>
        <w:numPr>
          <w:ilvl w:val="0"/>
          <w:numId w:val="1"/>
        </w:numPr>
        <w:spacing w:line="240" w:lineRule="auto"/>
        <w:jc w:val="both"/>
        <w:rPr>
          <w:rFonts w:ascii="Verdana" w:hAnsi="Verdana"/>
          <w:sz w:val="20"/>
          <w:szCs w:val="20"/>
        </w:rPr>
      </w:pPr>
      <w:r>
        <w:rPr>
          <w:rFonts w:ascii="Verdana" w:hAnsi="Verdana"/>
          <w:sz w:val="20"/>
          <w:szCs w:val="20"/>
        </w:rPr>
        <w:t>Images of pupils engaging in school activities, and images captured by the School’s CCTV system;</w:t>
      </w:r>
    </w:p>
    <w:p w:rsidR="00A410B4" w:rsidRDefault="00A410B4" w:rsidP="00A410B4">
      <w:pPr>
        <w:pStyle w:val="ListParagraph"/>
        <w:numPr>
          <w:ilvl w:val="0"/>
          <w:numId w:val="1"/>
        </w:numPr>
        <w:spacing w:line="240" w:lineRule="auto"/>
        <w:jc w:val="both"/>
        <w:rPr>
          <w:rFonts w:ascii="Verdana" w:hAnsi="Verdana"/>
          <w:sz w:val="20"/>
          <w:szCs w:val="20"/>
        </w:rPr>
      </w:pPr>
      <w:r>
        <w:rPr>
          <w:rFonts w:ascii="Verdana" w:hAnsi="Verdana"/>
          <w:sz w:val="20"/>
          <w:szCs w:val="20"/>
        </w:rPr>
        <w:t>Information about the use of our IT, communications and other systems, and other monitoring information;</w:t>
      </w:r>
    </w:p>
    <w:p w:rsidR="00A410B4" w:rsidRPr="00330ABF" w:rsidRDefault="00A410B4" w:rsidP="00A410B4">
      <w:pPr>
        <w:pStyle w:val="ListParagraph"/>
        <w:numPr>
          <w:ilvl w:val="0"/>
          <w:numId w:val="1"/>
        </w:numPr>
        <w:spacing w:line="240" w:lineRule="auto"/>
        <w:jc w:val="both"/>
        <w:rPr>
          <w:rFonts w:ascii="Verdana" w:hAnsi="Verdana"/>
          <w:sz w:val="20"/>
          <w:szCs w:val="20"/>
        </w:rPr>
      </w:pPr>
      <w:r w:rsidRPr="00330ABF">
        <w:rPr>
          <w:rFonts w:ascii="Verdana" w:hAnsi="Verdana"/>
          <w:sz w:val="20"/>
          <w:szCs w:val="20"/>
        </w:rPr>
        <w:t>Post 16 learning information;</w:t>
      </w:r>
    </w:p>
    <w:p w:rsidR="00A410B4" w:rsidRDefault="00A410B4" w:rsidP="00A410B4">
      <w:pPr>
        <w:rPr>
          <w:rFonts w:ascii="Verdana" w:hAnsi="Verdana"/>
          <w:b/>
          <w:bCs/>
          <w:color w:val="000000" w:themeColor="text1"/>
          <w:sz w:val="24"/>
          <w:szCs w:val="24"/>
          <w:u w:val="single"/>
        </w:rPr>
      </w:pPr>
    </w:p>
    <w:p w:rsidR="00A410B4" w:rsidRPr="00280B77" w:rsidRDefault="00A410B4" w:rsidP="00A410B4">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280B77">
        <w:rPr>
          <w:rFonts w:ascii="Verdana" w:eastAsia="Times New Roman" w:hAnsi="Verdana" w:cs="Times New Roman"/>
          <w:color w:val="3D3D3D"/>
          <w:sz w:val="20"/>
          <w:szCs w:val="20"/>
          <w:lang w:eastAsia="en-GB"/>
        </w:rPr>
        <w:t>We may also collect, store and use the following more sensitive types of personal information:</w:t>
      </w:r>
    </w:p>
    <w:p w:rsidR="00A410B4" w:rsidRPr="00280B77" w:rsidRDefault="00A410B4" w:rsidP="00A410B4">
      <w:pPr>
        <w:rPr>
          <w:rFonts w:ascii="Verdana" w:hAnsi="Verdana"/>
          <w:b/>
          <w:bCs/>
          <w:color w:val="000000" w:themeColor="text1"/>
          <w:sz w:val="20"/>
          <w:szCs w:val="20"/>
          <w:u w:val="single"/>
        </w:rPr>
      </w:pPr>
    </w:p>
    <w:p w:rsidR="00A410B4" w:rsidRPr="00AA3BDF" w:rsidRDefault="00A410B4" w:rsidP="00A410B4">
      <w:pPr>
        <w:pStyle w:val="ListParagraph"/>
        <w:numPr>
          <w:ilvl w:val="0"/>
          <w:numId w:val="8"/>
        </w:numPr>
        <w:rPr>
          <w:rFonts w:ascii="Verdana" w:hAnsi="Verdana"/>
          <w:b/>
          <w:bCs/>
          <w:color w:val="000000" w:themeColor="text1"/>
          <w:sz w:val="20"/>
          <w:szCs w:val="20"/>
          <w:u w:val="single"/>
        </w:rPr>
      </w:pPr>
      <w:r w:rsidRPr="00AA3BDF">
        <w:rPr>
          <w:rFonts w:ascii="Verdana" w:hAnsi="Verdana"/>
          <w:color w:val="000000" w:themeColor="text1"/>
          <w:sz w:val="20"/>
          <w:szCs w:val="20"/>
        </w:rPr>
        <w:t>Information about your race or ethnicity, religious or philosophical beliefs</w:t>
      </w:r>
    </w:p>
    <w:p w:rsidR="00A410B4" w:rsidRPr="00AA3BDF" w:rsidRDefault="00A410B4" w:rsidP="00A410B4">
      <w:pPr>
        <w:pStyle w:val="ListParagraph"/>
        <w:numPr>
          <w:ilvl w:val="0"/>
          <w:numId w:val="8"/>
        </w:numPr>
        <w:rPr>
          <w:rFonts w:ascii="Verdana" w:hAnsi="Verdana"/>
          <w:b/>
          <w:bCs/>
          <w:color w:val="000000" w:themeColor="text1"/>
          <w:sz w:val="20"/>
          <w:szCs w:val="20"/>
          <w:u w:val="single"/>
        </w:rPr>
      </w:pPr>
      <w:r w:rsidRPr="00AA3BDF">
        <w:rPr>
          <w:rFonts w:ascii="Verdana" w:hAnsi="Verdana"/>
          <w:color w:val="000000" w:themeColor="text1"/>
          <w:sz w:val="20"/>
          <w:szCs w:val="20"/>
        </w:rPr>
        <w:t xml:space="preserve">Information about your health, including any medical conditions and sickness records. </w:t>
      </w:r>
    </w:p>
    <w:p w:rsidR="00A410B4" w:rsidRPr="00093E20" w:rsidRDefault="00A410B4" w:rsidP="00A410B4">
      <w:pPr>
        <w:pStyle w:val="ListParagraph"/>
        <w:numPr>
          <w:ilvl w:val="0"/>
          <w:numId w:val="8"/>
        </w:numPr>
        <w:spacing w:line="240" w:lineRule="auto"/>
        <w:jc w:val="both"/>
        <w:rPr>
          <w:rFonts w:ascii="Verdana" w:hAnsi="Verdana"/>
          <w:sz w:val="20"/>
          <w:szCs w:val="20"/>
        </w:rPr>
      </w:pPr>
      <w:r w:rsidRPr="00093E20">
        <w:rPr>
          <w:rFonts w:ascii="Verdana" w:hAnsi="Verdana"/>
          <w:sz w:val="20"/>
          <w:szCs w:val="20"/>
        </w:rPr>
        <w:t>Special educational needs information;</w:t>
      </w:r>
    </w:p>
    <w:p w:rsidR="00A410B4" w:rsidRPr="00330ABF" w:rsidRDefault="00A410B4" w:rsidP="00A410B4">
      <w:pPr>
        <w:spacing w:line="240" w:lineRule="auto"/>
        <w:ind w:left="360"/>
        <w:jc w:val="both"/>
        <w:rPr>
          <w:rFonts w:ascii="Verdana" w:hAnsi="Verdana"/>
          <w:b/>
          <w:bCs/>
          <w:color w:val="000000" w:themeColor="text1"/>
          <w:sz w:val="24"/>
          <w:szCs w:val="24"/>
          <w:u w:val="single"/>
        </w:rPr>
      </w:pPr>
    </w:p>
    <w:p w:rsidR="00A410B4" w:rsidRPr="007F60D6" w:rsidRDefault="00A410B4" w:rsidP="00A410B4">
      <w:pPr>
        <w:pStyle w:val="Heading2"/>
      </w:pPr>
      <w:r w:rsidRPr="007F60D6">
        <w:t xml:space="preserve">Collecting this Information </w:t>
      </w:r>
    </w:p>
    <w:p w:rsidR="00A410B4" w:rsidRDefault="00A410B4" w:rsidP="00A410B4">
      <w:pPr>
        <w:spacing w:line="240" w:lineRule="auto"/>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To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rsidR="00A410B4" w:rsidRDefault="00A410B4" w:rsidP="00A410B4">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rsidR="00A410B4" w:rsidRDefault="00A410B4" w:rsidP="00A410B4">
      <w:pPr>
        <w:rPr>
          <w:rFonts w:ascii="Verdana" w:hAnsi="Verdana"/>
          <w:b/>
          <w:bCs/>
          <w:color w:val="000000" w:themeColor="text1"/>
          <w:sz w:val="24"/>
          <w:szCs w:val="24"/>
          <w:u w:val="single"/>
        </w:rPr>
      </w:pPr>
    </w:p>
    <w:p w:rsidR="00A410B4" w:rsidRPr="007F60D6" w:rsidRDefault="00A410B4" w:rsidP="00A410B4">
      <w:pPr>
        <w:pStyle w:val="Heading2"/>
      </w:pPr>
      <w:r w:rsidRPr="007F60D6">
        <w:t xml:space="preserve">How We Use Your Personal Information </w:t>
      </w:r>
    </w:p>
    <w:p w:rsidR="00A410B4" w:rsidRPr="00883637" w:rsidRDefault="00A410B4" w:rsidP="00A410B4">
      <w:pPr>
        <w:spacing w:line="240" w:lineRule="auto"/>
        <w:jc w:val="both"/>
        <w:rPr>
          <w:rFonts w:ascii="Verdana" w:hAnsi="Verdana"/>
          <w:sz w:val="20"/>
          <w:szCs w:val="20"/>
        </w:rPr>
      </w:pPr>
      <w:r w:rsidRPr="00C70643">
        <w:rPr>
          <w:rFonts w:ascii="Lato" w:hAnsi="Lato"/>
          <w:sz w:val="20"/>
          <w:szCs w:val="20"/>
        </w:rPr>
        <w:t xml:space="preserve">We will only use your personal information when the law allows us to do so. </w:t>
      </w: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rsidR="00A410B4"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rsidR="00A410B4"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rsidR="00A410B4" w:rsidRPr="00240AE6"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rsidR="00A410B4" w:rsidRPr="00240AE6"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rsidR="00A410B4"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rsidR="00A410B4" w:rsidRPr="005B3DD3"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Support teaching and learning;</w:t>
      </w:r>
    </w:p>
    <w:p w:rsidR="00A410B4"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rsidR="00A410B4" w:rsidRPr="00E46C0D" w:rsidRDefault="00A410B4" w:rsidP="00A410B4">
      <w:pPr>
        <w:pStyle w:val="ListParagraph"/>
        <w:numPr>
          <w:ilvl w:val="0"/>
          <w:numId w:val="4"/>
        </w:numPr>
        <w:spacing w:line="240" w:lineRule="auto"/>
        <w:jc w:val="both"/>
        <w:rPr>
          <w:rFonts w:ascii="Verdana" w:hAnsi="Verdana"/>
          <w:sz w:val="20"/>
          <w:szCs w:val="20"/>
        </w:rPr>
      </w:pPr>
      <w:r>
        <w:rPr>
          <w:rFonts w:ascii="Verdana" w:hAnsi="Verdana"/>
          <w:sz w:val="20"/>
          <w:szCs w:val="20"/>
        </w:rPr>
        <w:t>Managing internal policy and procedure;</w:t>
      </w:r>
    </w:p>
    <w:p w:rsidR="00A410B4"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rsidR="00A410B4"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rsidR="00A410B4" w:rsidRPr="005B3DD3"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rsidR="00A410B4" w:rsidRPr="005B3DD3"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rsidR="00A410B4" w:rsidRPr="005B3DD3"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rsidR="00A410B4"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rsidR="00A410B4" w:rsidRDefault="00A410B4" w:rsidP="00A410B4">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Security </w:t>
      </w:r>
      <w:proofErr w:type="gramStart"/>
      <w:r>
        <w:rPr>
          <w:rFonts w:ascii="Verdana" w:hAnsi="Verdana"/>
          <w:color w:val="000000" w:themeColor="text1"/>
          <w:sz w:val="20"/>
          <w:szCs w:val="20"/>
        </w:rPr>
        <w:t>purposes,  and</w:t>
      </w:r>
      <w:proofErr w:type="gramEnd"/>
    </w:p>
    <w:p w:rsidR="00A410B4" w:rsidRDefault="00A410B4" w:rsidP="00A410B4">
      <w:pPr>
        <w:pStyle w:val="ListParagraph"/>
        <w:numPr>
          <w:ilvl w:val="0"/>
          <w:numId w:val="4"/>
        </w:numPr>
        <w:spacing w:line="240" w:lineRule="auto"/>
        <w:jc w:val="both"/>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rsidR="00A410B4" w:rsidRPr="00330ABF" w:rsidRDefault="00A410B4" w:rsidP="00A410B4">
      <w:pPr>
        <w:pStyle w:val="ListParagraph"/>
        <w:numPr>
          <w:ilvl w:val="0"/>
          <w:numId w:val="4"/>
        </w:numPr>
        <w:spacing w:line="240" w:lineRule="auto"/>
        <w:jc w:val="both"/>
        <w:rPr>
          <w:rFonts w:ascii="Verdana" w:hAnsi="Verdana"/>
          <w:sz w:val="20"/>
          <w:szCs w:val="20"/>
        </w:rPr>
      </w:pPr>
      <w:r w:rsidRPr="00330ABF">
        <w:rPr>
          <w:rFonts w:ascii="Verdana" w:hAnsi="Verdana"/>
          <w:sz w:val="20"/>
          <w:szCs w:val="20"/>
        </w:rPr>
        <w:t>To provide support to pupils after they leave the school</w:t>
      </w:r>
    </w:p>
    <w:p w:rsidR="00A410B4" w:rsidRPr="00F506C6" w:rsidRDefault="00A410B4" w:rsidP="00A410B4">
      <w:pPr>
        <w:pStyle w:val="ListParagraph"/>
        <w:spacing w:line="240" w:lineRule="auto"/>
        <w:jc w:val="both"/>
        <w:rPr>
          <w:rFonts w:ascii="Verdana" w:hAnsi="Verdana"/>
          <w:sz w:val="20"/>
          <w:szCs w:val="20"/>
        </w:rPr>
      </w:pPr>
    </w:p>
    <w:p w:rsidR="00A410B4" w:rsidRDefault="00A410B4" w:rsidP="00A410B4">
      <w:pPr>
        <w:rPr>
          <w:rFonts w:ascii="Verdana" w:hAnsi="Verdana"/>
          <w:b/>
          <w:bCs/>
          <w:color w:val="000000" w:themeColor="text1"/>
          <w:sz w:val="24"/>
          <w:szCs w:val="24"/>
          <w:u w:val="single"/>
        </w:rPr>
      </w:pPr>
    </w:p>
    <w:p w:rsidR="00A410B4" w:rsidRPr="007F60D6" w:rsidRDefault="00A410B4" w:rsidP="00A410B4">
      <w:pPr>
        <w:pStyle w:val="Heading2"/>
      </w:pPr>
      <w:r w:rsidRPr="007F60D6">
        <w:lastRenderedPageBreak/>
        <w:t xml:space="preserve">The Lawful Bases on which we use this Information </w:t>
      </w:r>
    </w:p>
    <w:p w:rsidR="00A410B4" w:rsidRPr="00DA0D7D" w:rsidRDefault="00A410B4" w:rsidP="00A410B4">
      <w:pPr>
        <w:spacing w:line="240" w:lineRule="auto"/>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rsidR="00A410B4" w:rsidRPr="00DA0D7D" w:rsidRDefault="00A410B4" w:rsidP="00A410B4">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rsidR="00A410B4" w:rsidRPr="00DA0D7D" w:rsidRDefault="00A410B4" w:rsidP="00A410B4">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rsidR="00A410B4" w:rsidRPr="00DA0D7D" w:rsidRDefault="00A410B4" w:rsidP="00A410B4">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rsidR="00A410B4" w:rsidRPr="00DA0D7D" w:rsidRDefault="00A410B4" w:rsidP="00A410B4">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rsidR="00A410B4" w:rsidRPr="00DA0D7D" w:rsidRDefault="00A410B4" w:rsidP="00A410B4">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rsidR="00A410B4" w:rsidRPr="00DA0D7D" w:rsidRDefault="00A410B4" w:rsidP="00A410B4">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The Educ</w:t>
      </w:r>
      <w:r>
        <w:rPr>
          <w:rFonts w:ascii="Verdana" w:hAnsi="Verdana"/>
          <w:sz w:val="20"/>
          <w:szCs w:val="20"/>
        </w:rPr>
        <w:t>ation Act 1996: for the annual independent schools’ Census</w:t>
      </w:r>
      <w:r w:rsidRPr="00DA0D7D">
        <w:rPr>
          <w:rFonts w:ascii="Verdana" w:hAnsi="Verdana"/>
          <w:sz w:val="20"/>
          <w:szCs w:val="20"/>
        </w:rPr>
        <w:t xml:space="preserve">. More information can be found at: </w:t>
      </w:r>
      <w:hyperlink r:id="rId6" w:history="1">
        <w:r w:rsidRPr="00DA0D7D">
          <w:rPr>
            <w:rStyle w:val="Hyperlink"/>
            <w:rFonts w:ascii="Verdana" w:hAnsi="Verdana"/>
            <w:sz w:val="20"/>
            <w:szCs w:val="20"/>
          </w:rPr>
          <w:t>https://www.gov.uk/education/data-collection-and-censuses-for-schools</w:t>
        </w:r>
      </w:hyperlink>
      <w:r w:rsidRPr="00DA0D7D">
        <w:rPr>
          <w:rFonts w:ascii="Verdana" w:hAnsi="Verdana"/>
          <w:sz w:val="20"/>
          <w:szCs w:val="20"/>
        </w:rPr>
        <w:t>.</w:t>
      </w:r>
    </w:p>
    <w:p w:rsidR="00A410B4" w:rsidRPr="00DA0D7D" w:rsidRDefault="00A410B4" w:rsidP="00A410B4">
      <w:pPr>
        <w:spacing w:line="240" w:lineRule="auto"/>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rsidR="00A410B4" w:rsidRDefault="00A410B4" w:rsidP="00A410B4">
      <w:pPr>
        <w:rPr>
          <w:rFonts w:ascii="Verdana" w:hAnsi="Verdana"/>
          <w:b/>
          <w:bCs/>
          <w:color w:val="000000" w:themeColor="text1"/>
          <w:sz w:val="24"/>
          <w:szCs w:val="24"/>
          <w:u w:val="single"/>
        </w:rPr>
      </w:pPr>
    </w:p>
    <w:p w:rsidR="00A410B4" w:rsidRPr="00AA3BDF" w:rsidRDefault="00A410B4" w:rsidP="00A410B4">
      <w:pPr>
        <w:pStyle w:val="Heading2"/>
      </w:pPr>
      <w:r w:rsidRPr="00AA3BDF">
        <w:t xml:space="preserve">How we use particularly sensitive personal information  </w:t>
      </w:r>
    </w:p>
    <w:p w:rsidR="00A410B4" w:rsidRPr="00D329BD" w:rsidRDefault="00A410B4" w:rsidP="00A410B4">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rsidR="00A410B4" w:rsidRPr="00D329BD" w:rsidRDefault="00A410B4" w:rsidP="00A410B4">
      <w:pPr>
        <w:pStyle w:val="ListParagraph"/>
        <w:numPr>
          <w:ilvl w:val="0"/>
          <w:numId w:val="9"/>
        </w:numPr>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rsidR="00A410B4" w:rsidRPr="00D329BD" w:rsidRDefault="00A410B4" w:rsidP="00A410B4">
      <w:pPr>
        <w:pStyle w:val="ListParagraph"/>
        <w:numPr>
          <w:ilvl w:val="0"/>
          <w:numId w:val="9"/>
        </w:numPr>
        <w:rPr>
          <w:rFonts w:ascii="Verdana" w:hAnsi="Verdana"/>
          <w:color w:val="000000" w:themeColor="text1"/>
          <w:sz w:val="20"/>
          <w:szCs w:val="20"/>
        </w:rPr>
      </w:pPr>
      <w:r w:rsidRPr="00D329BD">
        <w:rPr>
          <w:rFonts w:ascii="Verdana" w:hAnsi="Verdana"/>
          <w:color w:val="000000" w:themeColor="text1"/>
          <w:sz w:val="20"/>
          <w:szCs w:val="20"/>
        </w:rPr>
        <w:t>Where we need to carry out our legal obligations in line with our data protection policy.</w:t>
      </w:r>
    </w:p>
    <w:p w:rsidR="00A410B4" w:rsidRPr="00D329BD" w:rsidRDefault="00A410B4" w:rsidP="00A410B4">
      <w:pPr>
        <w:pStyle w:val="ListParagraph"/>
        <w:numPr>
          <w:ilvl w:val="0"/>
          <w:numId w:val="9"/>
        </w:numPr>
        <w:rPr>
          <w:rFonts w:ascii="Verdana" w:hAnsi="Verdana"/>
          <w:color w:val="000000" w:themeColor="text1"/>
          <w:sz w:val="20"/>
          <w:szCs w:val="20"/>
        </w:rPr>
      </w:pPr>
      <w:r w:rsidRPr="00D329BD">
        <w:rPr>
          <w:rFonts w:ascii="Verdana" w:hAnsi="Verdana"/>
          <w:color w:val="000000" w:themeColor="text1"/>
          <w:sz w:val="20"/>
          <w:szCs w:val="20"/>
        </w:rPr>
        <w:t>Where it is needed in the public interest, such as for equal opportunities monitoring.</w:t>
      </w:r>
    </w:p>
    <w:p w:rsidR="00A410B4" w:rsidRPr="00D329BD" w:rsidRDefault="00A410B4" w:rsidP="00A410B4">
      <w:pPr>
        <w:pStyle w:val="ListParagraph"/>
        <w:numPr>
          <w:ilvl w:val="0"/>
          <w:numId w:val="9"/>
        </w:numPr>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rsidR="00A410B4" w:rsidRPr="00D329BD" w:rsidRDefault="00A410B4" w:rsidP="00A410B4">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rsidR="00A410B4" w:rsidRDefault="00A410B4" w:rsidP="00A410B4">
      <w:pPr>
        <w:rPr>
          <w:rFonts w:ascii="Verdana" w:hAnsi="Verdana"/>
          <w:b/>
          <w:bCs/>
          <w:color w:val="000000" w:themeColor="text1"/>
          <w:sz w:val="24"/>
          <w:szCs w:val="24"/>
          <w:u w:val="single"/>
        </w:rPr>
      </w:pPr>
    </w:p>
    <w:p w:rsidR="00A410B4" w:rsidRPr="007F60D6" w:rsidRDefault="00A410B4" w:rsidP="00A410B4">
      <w:pPr>
        <w:pStyle w:val="Heading2"/>
      </w:pPr>
      <w:r w:rsidRPr="007F60D6">
        <w:t>Sharing Data</w:t>
      </w:r>
    </w:p>
    <w:p w:rsidR="00A410B4" w:rsidRDefault="00A410B4" w:rsidP="00A410B4">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way we can make sure you stay safe and healthy, or we are legally required to do so. </w:t>
      </w:r>
    </w:p>
    <w:p w:rsidR="00A410B4" w:rsidRDefault="00A410B4" w:rsidP="00A410B4">
      <w:pPr>
        <w:spacing w:line="240" w:lineRule="auto"/>
        <w:jc w:val="both"/>
        <w:rPr>
          <w:rFonts w:ascii="Verdana" w:hAnsi="Verdana"/>
          <w:sz w:val="20"/>
          <w:szCs w:val="20"/>
        </w:rPr>
      </w:pPr>
      <w:r>
        <w:rPr>
          <w:rFonts w:ascii="Verdana" w:hAnsi="Verdana"/>
          <w:sz w:val="20"/>
          <w:szCs w:val="20"/>
        </w:rPr>
        <w:lastRenderedPageBreak/>
        <w:t xml:space="preserve">We share pupil information with: </w:t>
      </w:r>
    </w:p>
    <w:p w:rsidR="00A410B4" w:rsidRDefault="00A410B4" w:rsidP="00A410B4">
      <w:pPr>
        <w:pStyle w:val="ListParagraph"/>
        <w:numPr>
          <w:ilvl w:val="0"/>
          <w:numId w:val="3"/>
        </w:numPr>
        <w:spacing w:line="240" w:lineRule="auto"/>
        <w:jc w:val="both"/>
        <w:rPr>
          <w:rFonts w:ascii="Verdana" w:hAnsi="Verdana"/>
          <w:sz w:val="20"/>
          <w:szCs w:val="20"/>
        </w:rPr>
      </w:pPr>
      <w:r w:rsidRPr="007C137C">
        <w:rPr>
          <w:rFonts w:ascii="Verdana" w:hAnsi="Verdana"/>
          <w:sz w:val="20"/>
          <w:szCs w:val="20"/>
        </w:rPr>
        <w:t>the Department for Education (</w:t>
      </w:r>
      <w:proofErr w:type="spellStart"/>
      <w:r w:rsidRPr="007C137C">
        <w:rPr>
          <w:rFonts w:ascii="Verdana" w:hAnsi="Verdana"/>
          <w:sz w:val="20"/>
          <w:szCs w:val="20"/>
        </w:rPr>
        <w:t>DfE</w:t>
      </w:r>
      <w:proofErr w:type="spellEnd"/>
      <w:r w:rsidRPr="007C137C">
        <w:rPr>
          <w:rFonts w:ascii="Verdana" w:hAnsi="Verdana"/>
          <w:sz w:val="20"/>
          <w:szCs w:val="20"/>
        </w:rPr>
        <w:t>) - on a statutory basis under section 3 of The Education (Information About Individual Pup</w:t>
      </w:r>
      <w:r>
        <w:rPr>
          <w:rFonts w:ascii="Verdana" w:hAnsi="Verdana"/>
          <w:sz w:val="20"/>
          <w:szCs w:val="20"/>
        </w:rPr>
        <w:t>ils) (England) Regulations 2013;</w:t>
      </w:r>
    </w:p>
    <w:p w:rsidR="00A410B4" w:rsidRPr="007C137C"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Ofsted;</w:t>
      </w:r>
    </w:p>
    <w:p w:rsidR="00A410B4"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Other Schools that pupils have attended/will attend;</w:t>
      </w:r>
    </w:p>
    <w:p w:rsidR="00A410B4"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NHS;</w:t>
      </w:r>
    </w:p>
    <w:p w:rsidR="00A410B4"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Welfare services (such as social services);</w:t>
      </w:r>
    </w:p>
    <w:p w:rsidR="00A410B4"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Law enforcement officials such as police, HMRC;</w:t>
      </w:r>
    </w:p>
    <w:p w:rsidR="00A410B4"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Local Authority Designated Officer;</w:t>
      </w:r>
    </w:p>
    <w:p w:rsidR="00A410B4"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Professional advisors such as lawyers and consultants;</w:t>
      </w:r>
    </w:p>
    <w:p w:rsidR="00A410B4"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 xml:space="preserve">Support services (including insurance, IT support, information security); </w:t>
      </w:r>
    </w:p>
    <w:p w:rsidR="00A410B4"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 xml:space="preserve">Providers of learning software such as </w:t>
      </w:r>
      <w:proofErr w:type="spellStart"/>
      <w:r>
        <w:rPr>
          <w:rFonts w:ascii="Verdana" w:hAnsi="Verdana"/>
          <w:sz w:val="20"/>
          <w:szCs w:val="20"/>
        </w:rPr>
        <w:t>L’Explore</w:t>
      </w:r>
      <w:proofErr w:type="spellEnd"/>
    </w:p>
    <w:p w:rsidR="00A410B4" w:rsidRDefault="00A410B4" w:rsidP="00A410B4">
      <w:pPr>
        <w:pStyle w:val="ListParagraph"/>
        <w:numPr>
          <w:ilvl w:val="0"/>
          <w:numId w:val="3"/>
        </w:numPr>
        <w:spacing w:line="240" w:lineRule="auto"/>
        <w:jc w:val="both"/>
        <w:rPr>
          <w:rFonts w:ascii="Verdana" w:hAnsi="Verdana"/>
          <w:sz w:val="20"/>
          <w:szCs w:val="20"/>
        </w:rPr>
      </w:pPr>
      <w:r>
        <w:rPr>
          <w:rFonts w:ascii="Verdana" w:hAnsi="Verdana"/>
          <w:sz w:val="20"/>
          <w:szCs w:val="20"/>
        </w:rPr>
        <w:t>The Local Authority.</w:t>
      </w:r>
    </w:p>
    <w:p w:rsidR="00A410B4" w:rsidRPr="00330ABF" w:rsidRDefault="00A410B4" w:rsidP="00A410B4">
      <w:pPr>
        <w:pStyle w:val="ListParagraph"/>
        <w:numPr>
          <w:ilvl w:val="0"/>
          <w:numId w:val="3"/>
        </w:numPr>
        <w:spacing w:line="240" w:lineRule="auto"/>
        <w:jc w:val="both"/>
        <w:rPr>
          <w:rFonts w:ascii="Verdana" w:hAnsi="Verdana"/>
          <w:sz w:val="20"/>
          <w:szCs w:val="20"/>
        </w:rPr>
      </w:pPr>
      <w:r w:rsidRPr="00330ABF">
        <w:rPr>
          <w:rFonts w:ascii="Verdana" w:hAnsi="Verdana"/>
          <w:sz w:val="20"/>
          <w:szCs w:val="20"/>
        </w:rPr>
        <w:t xml:space="preserve">Youth support </w:t>
      </w:r>
      <w:r>
        <w:rPr>
          <w:rFonts w:ascii="Verdana" w:hAnsi="Verdana"/>
          <w:sz w:val="20"/>
          <w:szCs w:val="20"/>
        </w:rPr>
        <w:t xml:space="preserve">and careers </w:t>
      </w:r>
      <w:r w:rsidRPr="00330ABF">
        <w:rPr>
          <w:rFonts w:ascii="Verdana" w:hAnsi="Verdana"/>
          <w:sz w:val="20"/>
          <w:szCs w:val="20"/>
        </w:rPr>
        <w:t>services – under section 507B of the Education Act 1996, to enable them to provide information regarding training and careers as part of the education or training of 13–19-year-olds;</w:t>
      </w:r>
    </w:p>
    <w:p w:rsidR="00A410B4" w:rsidRPr="0089337A" w:rsidRDefault="00A410B4" w:rsidP="00A410B4">
      <w:pPr>
        <w:pStyle w:val="ListParagraph"/>
        <w:spacing w:line="240" w:lineRule="auto"/>
        <w:jc w:val="both"/>
        <w:rPr>
          <w:rFonts w:ascii="Verdana" w:hAnsi="Verdana"/>
          <w:sz w:val="20"/>
          <w:szCs w:val="20"/>
        </w:rPr>
      </w:pPr>
    </w:p>
    <w:p w:rsidR="00A410B4" w:rsidRDefault="00A410B4" w:rsidP="00A410B4">
      <w:pPr>
        <w:spacing w:line="240" w:lineRule="auto"/>
        <w:jc w:val="both"/>
        <w:rPr>
          <w:rFonts w:ascii="Verdana" w:hAnsi="Verdana"/>
          <w:sz w:val="20"/>
          <w:szCs w:val="20"/>
        </w:rPr>
      </w:pPr>
      <w:r>
        <w:rPr>
          <w:rFonts w:ascii="Verdana" w:hAnsi="Verdana"/>
          <w:sz w:val="20"/>
          <w:szCs w:val="20"/>
        </w:rPr>
        <w:t>The Department for Education request regular data sharing on pupil attendance to help support those vulnerable students and to assist with intervention strategies. Further information on how the Department for Education collects this data will be made available on the school website.</w:t>
      </w:r>
    </w:p>
    <w:p w:rsidR="00A410B4" w:rsidRDefault="00A410B4" w:rsidP="00A410B4">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rsidR="00A410B4" w:rsidRDefault="00A410B4" w:rsidP="00A410B4">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rsidR="00A410B4" w:rsidRPr="00330ABF" w:rsidRDefault="00A410B4" w:rsidP="00A410B4">
      <w:pPr>
        <w:spacing w:line="240" w:lineRule="auto"/>
        <w:jc w:val="both"/>
        <w:rPr>
          <w:rFonts w:ascii="Verdana" w:hAnsi="Verdana"/>
          <w:sz w:val="20"/>
          <w:szCs w:val="20"/>
        </w:rPr>
      </w:pPr>
      <w:r w:rsidRPr="00330ABF">
        <w:rPr>
          <w:rFonts w:ascii="Verdana" w:hAnsi="Verdana"/>
          <w:sz w:val="20"/>
          <w:szCs w:val="20"/>
        </w:rPr>
        <w:t>We may transfer your personal information outside the UK and the EU. If we do, you can expect a similar degree of protection in respect of your personal information.</w:t>
      </w:r>
    </w:p>
    <w:p w:rsidR="00A410B4" w:rsidRPr="00CF7CE4" w:rsidRDefault="00A410B4" w:rsidP="00A410B4">
      <w:pPr>
        <w:spacing w:line="240" w:lineRule="auto"/>
        <w:jc w:val="both"/>
        <w:rPr>
          <w:rFonts w:ascii="Verdana" w:hAnsi="Verdana" w:cs="Segoe UI"/>
          <w:color w:val="5B9BD5" w:themeColor="accent1"/>
          <w:sz w:val="20"/>
          <w:szCs w:val="20"/>
          <w:lang w:eastAsia="en-GB"/>
        </w:rPr>
      </w:pPr>
    </w:p>
    <w:p w:rsidR="00A410B4" w:rsidRDefault="00A410B4" w:rsidP="00A410B4">
      <w:pPr>
        <w:rPr>
          <w:rFonts w:ascii="Verdana" w:hAnsi="Verdana"/>
          <w:b/>
          <w:bCs/>
          <w:color w:val="000000" w:themeColor="text1"/>
          <w:sz w:val="24"/>
          <w:szCs w:val="24"/>
          <w:u w:val="single"/>
        </w:rPr>
      </w:pPr>
    </w:p>
    <w:p w:rsidR="00A410B4" w:rsidRPr="00296270" w:rsidRDefault="00A410B4" w:rsidP="00A410B4">
      <w:pPr>
        <w:pStyle w:val="Heading2"/>
      </w:pPr>
      <w:r w:rsidRPr="00296270">
        <w:t>Retention Periods</w:t>
      </w:r>
    </w:p>
    <w:p w:rsidR="00A410B4" w:rsidRDefault="00A410B4" w:rsidP="00A410B4">
      <w:pPr>
        <w:spacing w:line="240" w:lineRule="auto"/>
        <w:jc w:val="both"/>
        <w:rPr>
          <w:rFonts w:ascii="Verdana" w:hAnsi="Verdana"/>
          <w:color w:val="5B9BD5" w:themeColor="accent1"/>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A410B4" w:rsidRPr="00330ABF" w:rsidRDefault="00A410B4" w:rsidP="00A410B4">
      <w:pPr>
        <w:spacing w:line="240" w:lineRule="auto"/>
        <w:jc w:val="both"/>
        <w:rPr>
          <w:rFonts w:ascii="Verdana" w:hAnsi="Verdana"/>
          <w:sz w:val="20"/>
          <w:szCs w:val="20"/>
        </w:rPr>
      </w:pPr>
      <w:r w:rsidRPr="78947FBF">
        <w:rPr>
          <w:rFonts w:ascii="Verdana" w:hAnsi="Verdana"/>
          <w:sz w:val="20"/>
          <w:szCs w:val="20"/>
        </w:rPr>
        <w:t>Information about how we retain information can be found in our Data Retention policy. This document can be found on the website or by request from school.</w:t>
      </w:r>
    </w:p>
    <w:p w:rsidR="00A410B4" w:rsidRPr="00C70643" w:rsidRDefault="00A410B4" w:rsidP="00A410B4">
      <w:pPr>
        <w:pStyle w:val="Heading3"/>
        <w:jc w:val="both"/>
        <w:rPr>
          <w:rFonts w:ascii="Lato" w:hAnsi="Lato"/>
          <w:color w:val="5B9BD5" w:themeColor="accent1"/>
          <w:sz w:val="22"/>
          <w:szCs w:val="22"/>
        </w:rPr>
      </w:pPr>
      <w:bookmarkStart w:id="1" w:name="_Toc185841383"/>
      <w:r w:rsidRPr="00C70643">
        <w:rPr>
          <w:rFonts w:ascii="Lato" w:hAnsi="Lato"/>
          <w:sz w:val="20"/>
          <w:szCs w:val="20"/>
        </w:rPr>
        <w:t>It is important that the personal information we hold about you is accurate and current. Please keep us inform</w:t>
      </w:r>
      <w:r>
        <w:rPr>
          <w:rFonts w:ascii="Lato" w:hAnsi="Lato"/>
          <w:sz w:val="20"/>
          <w:szCs w:val="20"/>
        </w:rPr>
        <w:t>ed</w:t>
      </w:r>
      <w:r w:rsidRPr="00C70643">
        <w:rPr>
          <w:rFonts w:ascii="Lato" w:hAnsi="Lato"/>
          <w:sz w:val="20"/>
          <w:szCs w:val="20"/>
        </w:rPr>
        <w:t xml:space="preserve"> if yours or your child’s personal information changes while your child attends our school.</w:t>
      </w:r>
      <w:bookmarkEnd w:id="1"/>
      <w:r w:rsidRPr="00C70643">
        <w:rPr>
          <w:rFonts w:ascii="Lato" w:hAnsi="Lato"/>
          <w:sz w:val="20"/>
          <w:szCs w:val="20"/>
        </w:rPr>
        <w:t xml:space="preserve"> </w:t>
      </w:r>
    </w:p>
    <w:p w:rsidR="00A410B4" w:rsidRDefault="00A410B4" w:rsidP="00A410B4">
      <w:pPr>
        <w:rPr>
          <w:rFonts w:ascii="Verdana" w:hAnsi="Verdana"/>
          <w:b/>
          <w:bCs/>
          <w:color w:val="000000" w:themeColor="text1"/>
          <w:sz w:val="24"/>
          <w:szCs w:val="24"/>
          <w:u w:val="single"/>
        </w:rPr>
      </w:pPr>
    </w:p>
    <w:p w:rsidR="00A410B4" w:rsidRPr="00296270" w:rsidRDefault="00A410B4" w:rsidP="00A410B4">
      <w:pPr>
        <w:pStyle w:val="Heading2"/>
      </w:pPr>
      <w:r w:rsidRPr="00296270">
        <w:lastRenderedPageBreak/>
        <w:t>Security</w:t>
      </w:r>
    </w:p>
    <w:p w:rsidR="00A410B4" w:rsidRDefault="00A410B4" w:rsidP="00A410B4">
      <w:pPr>
        <w:spacing w:line="240" w:lineRule="auto"/>
        <w:jc w:val="both"/>
        <w:rPr>
          <w:rFonts w:ascii="Verdana" w:hAnsi="Verdana"/>
          <w:sz w:val="20"/>
          <w:szCs w:val="20"/>
        </w:rPr>
      </w:pPr>
      <w:r>
        <w:rPr>
          <w:rFonts w:ascii="Verdana" w:hAnsi="Verdana"/>
          <w:sz w:val="20"/>
          <w:szCs w:val="20"/>
        </w:rPr>
        <w:t xml:space="preserve">The school keep information about pupils on computer systems and sometimes on paper. </w:t>
      </w:r>
    </w:p>
    <w:p w:rsidR="00A410B4" w:rsidRDefault="00A410B4" w:rsidP="00A410B4">
      <w:pPr>
        <w:spacing w:line="240" w:lineRule="auto"/>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w:t>
      </w:r>
    </w:p>
    <w:p w:rsidR="00A410B4" w:rsidRDefault="00A410B4" w:rsidP="00A410B4">
      <w:pPr>
        <w:pStyle w:val="Heading3"/>
        <w:jc w:val="both"/>
        <w:rPr>
          <w:rFonts w:ascii="Verdana" w:hAnsi="Verdana"/>
          <w:color w:val="5B9BD5" w:themeColor="accent1"/>
          <w:sz w:val="22"/>
          <w:szCs w:val="22"/>
        </w:rPr>
      </w:pPr>
    </w:p>
    <w:p w:rsidR="00A410B4" w:rsidRPr="00893A01" w:rsidRDefault="00A410B4" w:rsidP="00A410B4">
      <w:pPr>
        <w:pStyle w:val="Heading2"/>
      </w:pPr>
      <w:r w:rsidRPr="00893A01">
        <w:t>Youth Support Services</w:t>
      </w:r>
    </w:p>
    <w:p w:rsidR="00A410B4" w:rsidRPr="00893A01" w:rsidRDefault="00A410B4" w:rsidP="00A410B4">
      <w:pPr>
        <w:spacing w:line="240" w:lineRule="auto"/>
        <w:jc w:val="both"/>
        <w:rPr>
          <w:rFonts w:ascii="Verdana" w:hAnsi="Verdana"/>
        </w:rPr>
      </w:pPr>
      <w:r w:rsidRPr="00893A01">
        <w:rPr>
          <w:rFonts w:ascii="Verdana" w:hAnsi="Verdana"/>
        </w:rPr>
        <w:t>Pupils aged 13+</w:t>
      </w:r>
    </w:p>
    <w:p w:rsidR="00A410B4" w:rsidRPr="00893A01" w:rsidRDefault="00A410B4" w:rsidP="00A410B4">
      <w:pPr>
        <w:spacing w:line="240" w:lineRule="auto"/>
        <w:jc w:val="both"/>
        <w:rPr>
          <w:rFonts w:ascii="Verdana" w:hAnsi="Verdana"/>
          <w:sz w:val="20"/>
          <w:szCs w:val="20"/>
        </w:rPr>
      </w:pPr>
      <w:r w:rsidRPr="00893A01">
        <w:rPr>
          <w:rFonts w:ascii="Verdana" w:hAnsi="Verdana"/>
          <w:sz w:val="20"/>
          <w:szCs w:val="20"/>
        </w:rPr>
        <w:t>Once our pupils reach the age of 13, we also pass pupil information to our local authority and / or provider of youth support services as they have responsibilities in relation to the education or training of 13–19-year-olds under section 507B of the Education Act 1996.</w:t>
      </w:r>
      <w:r w:rsidRPr="00893A01" w:rsidDel="00A37407">
        <w:rPr>
          <w:rFonts w:ascii="Verdana" w:hAnsi="Verdana"/>
          <w:sz w:val="20"/>
          <w:szCs w:val="20"/>
        </w:rPr>
        <w:t xml:space="preserve"> </w:t>
      </w:r>
    </w:p>
    <w:p w:rsidR="00A410B4" w:rsidRPr="00893A01" w:rsidRDefault="00A410B4" w:rsidP="00A410B4">
      <w:pPr>
        <w:widowControl w:val="0"/>
        <w:suppressAutoHyphens/>
        <w:overflowPunct w:val="0"/>
        <w:autoSpaceDE w:val="0"/>
        <w:autoSpaceDN w:val="0"/>
        <w:spacing w:after="0" w:line="240" w:lineRule="auto"/>
        <w:jc w:val="both"/>
        <w:textAlignment w:val="baseline"/>
        <w:rPr>
          <w:rFonts w:ascii="Verdana" w:hAnsi="Verdana"/>
          <w:iCs/>
          <w:sz w:val="20"/>
          <w:szCs w:val="20"/>
        </w:rPr>
      </w:pPr>
      <w:r w:rsidRPr="00893A01">
        <w:rPr>
          <w:rFonts w:ascii="Verdana" w:hAnsi="Verdana"/>
          <w:iCs/>
          <w:sz w:val="20"/>
          <w:szCs w:val="20"/>
        </w:rPr>
        <w:t>We must provide the pupils name, the parents name(s) and any further information relevant to the support services role.</w:t>
      </w:r>
    </w:p>
    <w:p w:rsidR="00A410B4" w:rsidRPr="00893A01" w:rsidRDefault="00A410B4" w:rsidP="00A410B4">
      <w:pPr>
        <w:widowControl w:val="0"/>
        <w:suppressAutoHyphens/>
        <w:overflowPunct w:val="0"/>
        <w:autoSpaceDE w:val="0"/>
        <w:autoSpaceDN w:val="0"/>
        <w:spacing w:after="0" w:line="240" w:lineRule="auto"/>
        <w:jc w:val="both"/>
        <w:textAlignment w:val="baseline"/>
        <w:rPr>
          <w:rFonts w:ascii="Verdana" w:hAnsi="Verdana"/>
          <w:iCs/>
          <w:sz w:val="20"/>
          <w:szCs w:val="20"/>
        </w:rPr>
      </w:pPr>
    </w:p>
    <w:p w:rsidR="00A410B4" w:rsidRPr="00893A01" w:rsidRDefault="00A410B4" w:rsidP="00A410B4">
      <w:pPr>
        <w:widowControl w:val="0"/>
        <w:suppressAutoHyphens/>
        <w:overflowPunct w:val="0"/>
        <w:autoSpaceDE w:val="0"/>
        <w:autoSpaceDN w:val="0"/>
        <w:spacing w:after="0" w:line="240" w:lineRule="auto"/>
        <w:jc w:val="both"/>
        <w:textAlignment w:val="baseline"/>
        <w:rPr>
          <w:rFonts w:ascii="Verdana" w:hAnsi="Verdana"/>
          <w:iCs/>
          <w:sz w:val="20"/>
          <w:szCs w:val="20"/>
        </w:rPr>
      </w:pPr>
      <w:r w:rsidRPr="00893A01">
        <w:rPr>
          <w:rFonts w:ascii="Verdana" w:hAnsi="Verdana"/>
          <w:iCs/>
          <w:sz w:val="20"/>
          <w:szCs w:val="20"/>
        </w:rPr>
        <w:t>This enables them to provide services as follows:</w:t>
      </w:r>
    </w:p>
    <w:p w:rsidR="00A410B4" w:rsidRPr="00893A01" w:rsidRDefault="00A410B4" w:rsidP="00A410B4">
      <w:pPr>
        <w:widowControl w:val="0"/>
        <w:suppressAutoHyphens/>
        <w:overflowPunct w:val="0"/>
        <w:autoSpaceDE w:val="0"/>
        <w:autoSpaceDN w:val="0"/>
        <w:spacing w:after="0" w:line="240" w:lineRule="auto"/>
        <w:jc w:val="both"/>
        <w:textAlignment w:val="baseline"/>
        <w:rPr>
          <w:rFonts w:ascii="Verdana" w:hAnsi="Verdana"/>
          <w:iCs/>
          <w:sz w:val="20"/>
          <w:szCs w:val="20"/>
        </w:rPr>
      </w:pPr>
    </w:p>
    <w:p w:rsidR="00A410B4" w:rsidRPr="00893A01" w:rsidRDefault="00A410B4" w:rsidP="00A410B4">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youth support services</w:t>
      </w:r>
    </w:p>
    <w:p w:rsidR="00A410B4" w:rsidRPr="00893A01" w:rsidRDefault="00A410B4" w:rsidP="00A410B4">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careers advisers</w:t>
      </w:r>
    </w:p>
    <w:p w:rsidR="00A410B4" w:rsidRPr="00893A01" w:rsidRDefault="00A410B4" w:rsidP="00A410B4">
      <w:pPr>
        <w:spacing w:line="240" w:lineRule="auto"/>
        <w:jc w:val="both"/>
        <w:rPr>
          <w:rFonts w:ascii="Verdana" w:hAnsi="Verdana"/>
          <w:sz w:val="20"/>
          <w:szCs w:val="20"/>
        </w:rPr>
      </w:pPr>
      <w:r w:rsidRPr="00893A01">
        <w:rPr>
          <w:rFonts w:ascii="Verdana" w:hAnsi="Verdana"/>
          <w:sz w:val="20"/>
          <w:szCs w:val="20"/>
        </w:rPr>
        <w:t xml:space="preserve">A parent or guardian can request that only their child’s name, address and date of birth is passed to their local authority or provider of youth support services by informing us. This right is transferred to the child / pupil once he/she reaches the age 16. </w:t>
      </w:r>
    </w:p>
    <w:p w:rsidR="00A410B4" w:rsidRPr="00893A01" w:rsidRDefault="00A410B4" w:rsidP="00A410B4">
      <w:pPr>
        <w:pStyle w:val="Heading2"/>
      </w:pPr>
      <w:bookmarkStart w:id="2" w:name="_Toc185841384"/>
      <w:r w:rsidRPr="00893A01">
        <w:t>Pupils aged 16+</w:t>
      </w:r>
      <w:bookmarkEnd w:id="2"/>
    </w:p>
    <w:p w:rsidR="00A410B4" w:rsidRPr="00893A01" w:rsidRDefault="00A410B4" w:rsidP="00A410B4">
      <w:pPr>
        <w:spacing w:line="240" w:lineRule="auto"/>
        <w:jc w:val="both"/>
        <w:rPr>
          <w:rFonts w:ascii="Verdana" w:hAnsi="Verdana"/>
          <w:sz w:val="20"/>
          <w:szCs w:val="20"/>
        </w:rPr>
      </w:pPr>
      <w:r w:rsidRPr="00893A01">
        <w:rPr>
          <w:rFonts w:ascii="Verdana" w:hAnsi="Verdana"/>
          <w:sz w:val="20"/>
          <w:szCs w:val="20"/>
        </w:rPr>
        <w:t>We will also share certain information about pupils aged 16+ with our local authority and / or provider of youth support services as they have responsibilities in relation to the education or training of 13–19-year-olds under section 507B of the Education Act 1996.</w:t>
      </w:r>
    </w:p>
    <w:p w:rsidR="00A410B4" w:rsidRPr="00893A01" w:rsidRDefault="00A410B4" w:rsidP="00A410B4">
      <w:pPr>
        <w:spacing w:line="240" w:lineRule="auto"/>
        <w:jc w:val="both"/>
        <w:rPr>
          <w:rFonts w:ascii="Verdana" w:hAnsi="Verdana"/>
          <w:sz w:val="20"/>
          <w:szCs w:val="20"/>
        </w:rPr>
      </w:pPr>
      <w:r w:rsidRPr="00893A01">
        <w:rPr>
          <w:rFonts w:ascii="Verdana" w:hAnsi="Verdana"/>
          <w:sz w:val="20"/>
          <w:szCs w:val="20"/>
        </w:rPr>
        <w:t xml:space="preserve">This enables them to provide services as follows: </w:t>
      </w:r>
    </w:p>
    <w:p w:rsidR="00A410B4" w:rsidRPr="00893A01" w:rsidRDefault="00A410B4" w:rsidP="00A410B4">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post-16 education and training providers</w:t>
      </w:r>
    </w:p>
    <w:p w:rsidR="00A410B4" w:rsidRPr="00893A01" w:rsidRDefault="00A410B4" w:rsidP="00A410B4">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youth support services</w:t>
      </w:r>
    </w:p>
    <w:p w:rsidR="00A410B4" w:rsidRPr="00893A01" w:rsidRDefault="00A410B4" w:rsidP="00A410B4">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careers advisers</w:t>
      </w:r>
    </w:p>
    <w:p w:rsidR="00A410B4" w:rsidRPr="00893A01" w:rsidRDefault="00A410B4" w:rsidP="00A410B4">
      <w:pPr>
        <w:spacing w:line="240" w:lineRule="auto"/>
        <w:jc w:val="both"/>
        <w:rPr>
          <w:rFonts w:ascii="Verdana" w:hAnsi="Verdana"/>
          <w:sz w:val="20"/>
          <w:szCs w:val="20"/>
        </w:rPr>
      </w:pPr>
      <w:r w:rsidRPr="00893A01">
        <w:rPr>
          <w:rFonts w:ascii="Verdana" w:hAnsi="Verdana"/>
          <w:sz w:val="20"/>
          <w:szCs w:val="20"/>
        </w:rPr>
        <w:t xml:space="preserve">For more information about services for young people, please visit our local authority website. </w:t>
      </w:r>
    </w:p>
    <w:p w:rsidR="00A410B4" w:rsidRDefault="00A410B4" w:rsidP="00A410B4">
      <w:pPr>
        <w:rPr>
          <w:rFonts w:ascii="Verdana" w:hAnsi="Verdana"/>
          <w:b/>
          <w:bCs/>
          <w:color w:val="000000" w:themeColor="text1"/>
          <w:sz w:val="24"/>
          <w:szCs w:val="24"/>
          <w:u w:val="single"/>
        </w:rPr>
      </w:pPr>
    </w:p>
    <w:p w:rsidR="00A410B4" w:rsidRPr="00621D8A" w:rsidRDefault="00A410B4" w:rsidP="00A410B4">
      <w:pPr>
        <w:pStyle w:val="Heading2"/>
      </w:pPr>
      <w:r w:rsidRPr="00621D8A">
        <w:t>The National Pupil Database</w:t>
      </w:r>
    </w:p>
    <w:p w:rsidR="00A410B4" w:rsidRPr="00DA0D7D" w:rsidRDefault="00A410B4" w:rsidP="00A410B4">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w:t>
      </w:r>
      <w:r w:rsidRPr="00DA0D7D">
        <w:rPr>
          <w:rFonts w:ascii="Verdana" w:hAnsi="Verdana"/>
          <w:color w:val="000000" w:themeColor="text1"/>
          <w:sz w:val="20"/>
          <w:szCs w:val="20"/>
        </w:rPr>
        <w:lastRenderedPageBreak/>
        <w:t xml:space="preserve">securely collected from a range of sources including schools, local authorities and awarding bodies. </w:t>
      </w:r>
    </w:p>
    <w:p w:rsidR="00A410B4" w:rsidRPr="00DA0D7D" w:rsidRDefault="00A410B4" w:rsidP="00A410B4">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We are required by law, to provide information about our pupils to the </w:t>
      </w:r>
      <w:proofErr w:type="spellStart"/>
      <w:r w:rsidRPr="00DA0D7D">
        <w:rPr>
          <w:rFonts w:ascii="Verdana" w:hAnsi="Verdana"/>
          <w:color w:val="000000" w:themeColor="text1"/>
          <w:sz w:val="20"/>
          <w:szCs w:val="20"/>
        </w:rPr>
        <w:t>DfE</w:t>
      </w:r>
      <w:proofErr w:type="spellEnd"/>
      <w:r w:rsidRPr="00DA0D7D">
        <w:rPr>
          <w:rFonts w:ascii="Verdana" w:hAnsi="Verdana"/>
          <w:color w:val="000000" w:themeColor="text1"/>
          <w:sz w:val="20"/>
          <w:szCs w:val="20"/>
        </w:rPr>
        <w:t xml:space="preserve"> as part of statutory data collections such as the school census and early years’ census. Some of this information is then stored in the NPD. The law that allows this is the Education (Information About Individual Pupils) (England) Regulations 2013.</w:t>
      </w:r>
    </w:p>
    <w:p w:rsidR="00A410B4" w:rsidRPr="00DA0D7D" w:rsidRDefault="00A410B4" w:rsidP="00A410B4">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To find out more about the NPD, go to </w:t>
      </w:r>
      <w:hyperlink r:id="rId7" w:history="1">
        <w:r w:rsidRPr="00DA0D7D">
          <w:rPr>
            <w:rStyle w:val="Hyperlink"/>
            <w:rFonts w:ascii="Verdana" w:hAnsi="Verdana"/>
            <w:color w:val="000000" w:themeColor="text1"/>
            <w:sz w:val="20"/>
            <w:szCs w:val="20"/>
          </w:rPr>
          <w:t>https://www.gov.uk/government/publications/national-pupil-database-user-guide-and-supporting-information</w:t>
        </w:r>
      </w:hyperlink>
      <w:r w:rsidRPr="00DA0D7D">
        <w:rPr>
          <w:rFonts w:ascii="Verdana" w:hAnsi="Verdana"/>
          <w:color w:val="000000" w:themeColor="text1"/>
          <w:sz w:val="20"/>
          <w:szCs w:val="20"/>
        </w:rPr>
        <w:t>.</w:t>
      </w:r>
    </w:p>
    <w:p w:rsidR="00A410B4" w:rsidRPr="00DA0D7D" w:rsidRDefault="00A410B4" w:rsidP="00A410B4">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may share information about our pupils from the NPD with third parties who promote the education or well-being of children in England by:</w:t>
      </w:r>
    </w:p>
    <w:p w:rsidR="00A410B4" w:rsidRPr="00DA0D7D" w:rsidRDefault="00A410B4" w:rsidP="00A410B4">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conducting research or analysis</w:t>
      </w:r>
    </w:p>
    <w:p w:rsidR="00A410B4" w:rsidRPr="00DA0D7D" w:rsidRDefault="00A410B4" w:rsidP="00A410B4">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producing statistics</w:t>
      </w:r>
    </w:p>
    <w:p w:rsidR="00A410B4" w:rsidRPr="00DA0D7D" w:rsidRDefault="00A410B4" w:rsidP="00A410B4">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providing information, advice or guidance</w:t>
      </w:r>
    </w:p>
    <w:p w:rsidR="00A410B4" w:rsidRPr="00DA0D7D" w:rsidRDefault="00A410B4" w:rsidP="00A410B4">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Department has robust processes in place to ensure the confidentiality of our data is maintained and there are stringent controls in place regarding access and use of the data. Decisions on whether </w:t>
      </w:r>
      <w:proofErr w:type="spellStart"/>
      <w:r w:rsidRPr="00DA0D7D">
        <w:rPr>
          <w:rFonts w:ascii="Verdana" w:hAnsi="Verdana"/>
          <w:color w:val="000000" w:themeColor="text1"/>
          <w:sz w:val="20"/>
          <w:szCs w:val="20"/>
        </w:rPr>
        <w:t>DfE</w:t>
      </w:r>
      <w:proofErr w:type="spellEnd"/>
      <w:r w:rsidRPr="00DA0D7D">
        <w:rPr>
          <w:rFonts w:ascii="Verdana" w:hAnsi="Verdana"/>
          <w:color w:val="000000" w:themeColor="text1"/>
          <w:sz w:val="20"/>
          <w:szCs w:val="20"/>
        </w:rPr>
        <w:t xml:space="preserve"> releases data to third parties are subject to a strict approval process and based on a detailed assessment of:</w:t>
      </w:r>
    </w:p>
    <w:p w:rsidR="00A410B4" w:rsidRPr="00DA0D7D" w:rsidRDefault="00A410B4" w:rsidP="00A410B4">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who is requesting the data?</w:t>
      </w:r>
    </w:p>
    <w:p w:rsidR="00A410B4" w:rsidRPr="00DA0D7D" w:rsidRDefault="00A410B4" w:rsidP="00A410B4">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the purpose for which it is required</w:t>
      </w:r>
    </w:p>
    <w:p w:rsidR="00A410B4" w:rsidRPr="00DA0D7D" w:rsidRDefault="00A410B4" w:rsidP="00A410B4">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level and sensitivity of data requested: and </w:t>
      </w:r>
    </w:p>
    <w:p w:rsidR="00A410B4" w:rsidRPr="00DA0D7D" w:rsidRDefault="00A410B4" w:rsidP="00A410B4">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arrangements in place to store and handle the data </w:t>
      </w:r>
    </w:p>
    <w:p w:rsidR="00A410B4" w:rsidRPr="00DA0D7D" w:rsidRDefault="00A410B4" w:rsidP="00A410B4">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rsidR="00A410B4" w:rsidRPr="00DA0D7D" w:rsidRDefault="00A410B4" w:rsidP="00A410B4">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For more information about the department’s data sharing process, please visit: </w:t>
      </w:r>
      <w:hyperlink r:id="rId8" w:tooltip="Data protection: how we collect and share research data" w:history="1">
        <w:r w:rsidRPr="00DA0D7D">
          <w:rPr>
            <w:rFonts w:ascii="Verdana" w:hAnsi="Verdana"/>
            <w:color w:val="000000" w:themeColor="text1"/>
            <w:sz w:val="20"/>
            <w:szCs w:val="20"/>
            <w:u w:val="single"/>
          </w:rPr>
          <w:t>https://www.gov.uk/data-protection-how-we-collect-and-share-research-data</w:t>
        </w:r>
      </w:hyperlink>
      <w:r w:rsidRPr="00DA0D7D">
        <w:rPr>
          <w:rFonts w:ascii="Verdana" w:hAnsi="Verdana"/>
          <w:color w:val="000000" w:themeColor="text1"/>
          <w:sz w:val="20"/>
          <w:szCs w:val="20"/>
        </w:rPr>
        <w:t xml:space="preserve"> </w:t>
      </w:r>
    </w:p>
    <w:p w:rsidR="00A410B4" w:rsidRPr="00DA0D7D" w:rsidRDefault="00A410B4" w:rsidP="00A410B4">
      <w:pPr>
        <w:spacing w:line="240" w:lineRule="auto"/>
        <w:jc w:val="both"/>
        <w:rPr>
          <w:rFonts w:ascii="Verdana" w:hAnsi="Verdana"/>
          <w:color w:val="000000" w:themeColor="text1"/>
          <w:sz w:val="20"/>
          <w:szCs w:val="20"/>
          <w:u w:val="single"/>
        </w:rPr>
      </w:pPr>
      <w:r w:rsidRPr="00DA0D7D">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9" w:history="1">
        <w:r w:rsidRPr="00DA0D7D">
          <w:rPr>
            <w:rStyle w:val="Hyperlink"/>
            <w:rFonts w:ascii="Verdana" w:hAnsi="Verdana"/>
            <w:color w:val="000000" w:themeColor="text1"/>
            <w:sz w:val="20"/>
            <w:szCs w:val="20"/>
          </w:rPr>
          <w:t>https://www.gov.uk/government/publications/national-pupil-database-requests-received</w:t>
        </w:r>
      </w:hyperlink>
    </w:p>
    <w:p w:rsidR="00A410B4" w:rsidRPr="00DA0D7D" w:rsidRDefault="00A410B4" w:rsidP="00A410B4">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rsidR="00A410B4" w:rsidRPr="00DA0D7D" w:rsidRDefault="00A410B4" w:rsidP="00A410B4">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DA0D7D">
        <w:rPr>
          <w:rFonts w:ascii="Verdana" w:hAnsi="Verdana"/>
          <w:color w:val="000000" w:themeColor="text1"/>
          <w:sz w:val="20"/>
          <w:szCs w:val="20"/>
        </w:rPr>
        <w:t xml:space="preserve">To contact </w:t>
      </w:r>
      <w:proofErr w:type="spellStart"/>
      <w:r w:rsidRPr="00DA0D7D">
        <w:rPr>
          <w:rFonts w:ascii="Verdana" w:hAnsi="Verdana"/>
          <w:color w:val="000000" w:themeColor="text1"/>
          <w:sz w:val="20"/>
          <w:szCs w:val="20"/>
        </w:rPr>
        <w:t>DfE</w:t>
      </w:r>
      <w:proofErr w:type="spellEnd"/>
      <w:r w:rsidRPr="00DA0D7D">
        <w:rPr>
          <w:rFonts w:ascii="Verdana" w:hAnsi="Verdana"/>
          <w:color w:val="000000" w:themeColor="text1"/>
          <w:sz w:val="20"/>
          <w:szCs w:val="20"/>
        </w:rPr>
        <w:t xml:space="preserve">: </w:t>
      </w:r>
      <w:hyperlink r:id="rId10" w:history="1">
        <w:r w:rsidRPr="00DA0D7D">
          <w:rPr>
            <w:rStyle w:val="Hyperlink"/>
            <w:rFonts w:ascii="Verdana" w:hAnsi="Verdana"/>
            <w:color w:val="000000" w:themeColor="text1"/>
            <w:sz w:val="20"/>
            <w:szCs w:val="20"/>
          </w:rPr>
          <w:t>https://www.gov.uk/contact-dfe</w:t>
        </w:r>
      </w:hyperlink>
    </w:p>
    <w:p w:rsidR="00A410B4" w:rsidRPr="00DA0D7D" w:rsidRDefault="00A410B4" w:rsidP="00A410B4">
      <w:pPr>
        <w:spacing w:line="240" w:lineRule="auto"/>
        <w:jc w:val="both"/>
        <w:rPr>
          <w:rFonts w:ascii="Verdana" w:hAnsi="Verdana"/>
          <w:sz w:val="20"/>
          <w:szCs w:val="20"/>
        </w:rPr>
      </w:pPr>
      <w:r w:rsidRPr="00DA0D7D">
        <w:rPr>
          <w:rFonts w:ascii="Verdana" w:hAnsi="Verdana"/>
          <w:sz w:val="20"/>
          <w:szCs w:val="20"/>
        </w:rPr>
        <w:t xml:space="preserve">Under data protection legislation, parents and pupils have the right to request access to information about them that we hold. To make a request </w:t>
      </w:r>
      <w:r>
        <w:rPr>
          <w:rFonts w:ascii="Verdana" w:hAnsi="Verdana"/>
          <w:sz w:val="20"/>
          <w:szCs w:val="20"/>
        </w:rPr>
        <w:t>for your personal information, contact the head teacher</w:t>
      </w:r>
      <w:r w:rsidRPr="00DA0D7D">
        <w:rPr>
          <w:rFonts w:ascii="Verdana" w:hAnsi="Verdana"/>
          <w:sz w:val="20"/>
          <w:szCs w:val="20"/>
        </w:rPr>
        <w:t>.</w:t>
      </w:r>
    </w:p>
    <w:p w:rsidR="00A410B4" w:rsidRDefault="00A410B4" w:rsidP="00A410B4">
      <w:pPr>
        <w:rPr>
          <w:rFonts w:ascii="Verdana" w:hAnsi="Verdana"/>
          <w:b/>
          <w:bCs/>
          <w:color w:val="000000" w:themeColor="text1"/>
          <w:sz w:val="24"/>
          <w:szCs w:val="24"/>
          <w:u w:val="single"/>
        </w:rPr>
      </w:pPr>
    </w:p>
    <w:p w:rsidR="00A410B4" w:rsidRPr="00897430" w:rsidRDefault="00A410B4" w:rsidP="00A410B4">
      <w:pPr>
        <w:pStyle w:val="Heading2"/>
      </w:pPr>
      <w:r>
        <w:t>Your Rights of</w:t>
      </w:r>
      <w:r w:rsidRPr="00897430">
        <w:t xml:space="preserve"> Access</w:t>
      </w:r>
      <w:r>
        <w:t xml:space="preserve">, Correction, Erasure and </w:t>
      </w:r>
      <w:r>
        <w:rPr>
          <w:b w:val="0"/>
        </w:rPr>
        <w:t>Restriction</w:t>
      </w:r>
      <w:r w:rsidRPr="00897430">
        <w:t xml:space="preserve"> to your Personal Data</w:t>
      </w:r>
    </w:p>
    <w:p w:rsidR="00A410B4" w:rsidRPr="00C70643" w:rsidRDefault="00A410B4" w:rsidP="00A410B4">
      <w:pPr>
        <w:spacing w:line="240" w:lineRule="auto"/>
        <w:jc w:val="both"/>
        <w:rPr>
          <w:rFonts w:ascii="Lato" w:hAnsi="Lato"/>
          <w:sz w:val="20"/>
          <w:szCs w:val="20"/>
        </w:rPr>
      </w:pPr>
      <w:r w:rsidRPr="00C70643">
        <w:rPr>
          <w:rFonts w:ascii="Lato" w:hAnsi="Lato"/>
          <w:sz w:val="20"/>
          <w:szCs w:val="20"/>
        </w:rPr>
        <w:t xml:space="preserve">Under certain circumstances, by law you have the right to: </w:t>
      </w:r>
    </w:p>
    <w:p w:rsidR="00A410B4" w:rsidRPr="00C70643" w:rsidRDefault="00A410B4" w:rsidP="00A410B4">
      <w:pPr>
        <w:pStyle w:val="ListParagraph"/>
        <w:numPr>
          <w:ilvl w:val="0"/>
          <w:numId w:val="2"/>
        </w:numPr>
        <w:spacing w:line="240" w:lineRule="auto"/>
        <w:jc w:val="both"/>
        <w:rPr>
          <w:rFonts w:ascii="Lato" w:hAnsi="Lato"/>
          <w:sz w:val="20"/>
          <w:szCs w:val="20"/>
        </w:rPr>
      </w:pPr>
      <w:r w:rsidRPr="00C70643">
        <w:rPr>
          <w:rFonts w:ascii="Lato" w:hAnsi="Lato"/>
          <w:sz w:val="20"/>
          <w:szCs w:val="20"/>
        </w:rPr>
        <w:t xml:space="preserve">Access your personal information (commonly known as a “subject access request”). This allows you to receive a copy of the personal information we hold about you and to check we are lawfully </w:t>
      </w:r>
      <w:r w:rsidRPr="00C70643">
        <w:rPr>
          <w:rFonts w:ascii="Lato" w:hAnsi="Lato"/>
          <w:sz w:val="20"/>
          <w:szCs w:val="20"/>
        </w:rPr>
        <w:lastRenderedPageBreak/>
        <w:t>processing it. You will not have to pay a fee to access your personal information. However, we may charge a reasonable fee if your request for access is clearly unfounded or excessive. Alternatively, we may refuse to comply with the request in such circumstances.</w:t>
      </w:r>
    </w:p>
    <w:p w:rsidR="00A410B4" w:rsidRPr="00C70643" w:rsidRDefault="00A410B4" w:rsidP="00A410B4">
      <w:pPr>
        <w:pStyle w:val="ListParagraph"/>
        <w:numPr>
          <w:ilvl w:val="0"/>
          <w:numId w:val="2"/>
        </w:numPr>
        <w:spacing w:line="240" w:lineRule="auto"/>
        <w:jc w:val="both"/>
        <w:rPr>
          <w:rFonts w:ascii="Lato" w:hAnsi="Lato"/>
          <w:sz w:val="20"/>
          <w:szCs w:val="20"/>
        </w:rPr>
      </w:pPr>
      <w:r w:rsidRPr="00C70643">
        <w:rPr>
          <w:rFonts w:ascii="Lato" w:hAnsi="Lato"/>
          <w:sz w:val="20"/>
          <w:szCs w:val="20"/>
        </w:rPr>
        <w:t>Correction of the personal information we hold about you. This enables you to have any inaccurate information we hold about you corrected.</w:t>
      </w:r>
    </w:p>
    <w:p w:rsidR="00A410B4" w:rsidRPr="00C70643" w:rsidRDefault="00A410B4" w:rsidP="00A410B4">
      <w:pPr>
        <w:pStyle w:val="ListParagraph"/>
        <w:numPr>
          <w:ilvl w:val="0"/>
          <w:numId w:val="2"/>
        </w:numPr>
        <w:spacing w:line="240" w:lineRule="auto"/>
        <w:jc w:val="both"/>
        <w:rPr>
          <w:rFonts w:ascii="Lato" w:hAnsi="Lato"/>
          <w:sz w:val="20"/>
          <w:szCs w:val="20"/>
        </w:rPr>
      </w:pPr>
      <w:r w:rsidRPr="00C70643">
        <w:rPr>
          <w:rFonts w:ascii="Lato" w:hAnsi="Lato"/>
          <w:sz w:val="20"/>
          <w:szCs w:val="20"/>
        </w:rPr>
        <w:t>Erasure of your personal information. You can ask us to delete or remove personal data if there is no good reason for us continuing to process it.</w:t>
      </w:r>
    </w:p>
    <w:p w:rsidR="00A410B4" w:rsidRPr="00C70643" w:rsidRDefault="00A410B4" w:rsidP="00A410B4">
      <w:pPr>
        <w:pStyle w:val="ListParagraph"/>
        <w:numPr>
          <w:ilvl w:val="0"/>
          <w:numId w:val="2"/>
        </w:numPr>
        <w:spacing w:line="240" w:lineRule="auto"/>
        <w:jc w:val="both"/>
        <w:rPr>
          <w:rFonts w:ascii="Lato" w:hAnsi="Lato"/>
          <w:sz w:val="20"/>
          <w:szCs w:val="20"/>
        </w:rPr>
      </w:pPr>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rsidR="00A410B4" w:rsidRPr="00C70643" w:rsidRDefault="00A410B4" w:rsidP="00A410B4">
      <w:pPr>
        <w:pStyle w:val="ListParagraph"/>
        <w:numPr>
          <w:ilvl w:val="0"/>
          <w:numId w:val="2"/>
        </w:numPr>
        <w:spacing w:line="240" w:lineRule="auto"/>
        <w:jc w:val="both"/>
        <w:rPr>
          <w:rFonts w:ascii="Lato" w:hAnsi="Lato"/>
          <w:sz w:val="20"/>
          <w:szCs w:val="20"/>
        </w:rPr>
      </w:pPr>
      <w:r w:rsidRPr="00C70643">
        <w:rPr>
          <w:rFonts w:ascii="Lato" w:hAnsi="Lato"/>
          <w:sz w:val="20"/>
          <w:szCs w:val="20"/>
        </w:rPr>
        <w:t>To object to processing in certain circumstances (for example for direct marketing purposes).</w:t>
      </w:r>
    </w:p>
    <w:p w:rsidR="00A410B4" w:rsidRPr="00C70643" w:rsidRDefault="00A410B4" w:rsidP="00A410B4">
      <w:pPr>
        <w:pStyle w:val="ListParagraph"/>
        <w:numPr>
          <w:ilvl w:val="0"/>
          <w:numId w:val="2"/>
        </w:numPr>
        <w:spacing w:line="240" w:lineRule="auto"/>
        <w:jc w:val="both"/>
        <w:rPr>
          <w:rFonts w:ascii="Lato" w:hAnsi="Lato"/>
          <w:sz w:val="20"/>
          <w:szCs w:val="20"/>
        </w:rPr>
      </w:pPr>
      <w:r w:rsidRPr="00C70643">
        <w:rPr>
          <w:rFonts w:ascii="Lato" w:hAnsi="Lato"/>
          <w:sz w:val="20"/>
          <w:szCs w:val="20"/>
        </w:rPr>
        <w:t>To transfer your personal information to another party.</w:t>
      </w:r>
    </w:p>
    <w:p w:rsidR="00A410B4" w:rsidRDefault="00A410B4" w:rsidP="00A410B4">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A410B4" w:rsidRDefault="00A410B4" w:rsidP="00A410B4">
      <w:pPr>
        <w:spacing w:line="240" w:lineRule="auto"/>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rsidR="00A410B4" w:rsidRDefault="00A410B4" w:rsidP="00A410B4">
      <w:pPr>
        <w:rPr>
          <w:rFonts w:ascii="Verdana" w:hAnsi="Verdana"/>
          <w:b/>
          <w:bCs/>
          <w:color w:val="000000" w:themeColor="text1"/>
          <w:sz w:val="24"/>
          <w:szCs w:val="24"/>
          <w:u w:val="single"/>
        </w:rPr>
      </w:pPr>
    </w:p>
    <w:p w:rsidR="00A410B4" w:rsidRPr="00897430" w:rsidRDefault="00A410B4" w:rsidP="00A410B4">
      <w:pPr>
        <w:pStyle w:val="Heading2"/>
      </w:pPr>
      <w:r w:rsidRPr="00897430">
        <w:t xml:space="preserve">Right to Withdraw Consent </w:t>
      </w:r>
    </w:p>
    <w:p w:rsidR="00A410B4" w:rsidRDefault="00A410B4" w:rsidP="00A410B4">
      <w:pPr>
        <w:spacing w:line="240" w:lineRule="auto"/>
        <w:jc w:val="both"/>
        <w:rPr>
          <w:rFonts w:ascii="Verdana" w:hAnsi="Verdana"/>
          <w:sz w:val="20"/>
          <w:szCs w:val="20"/>
        </w:rPr>
      </w:pPr>
      <w:r w:rsidRPr="78947FBF">
        <w:rPr>
          <w:rFonts w:ascii="Verdana" w:hAnsi="Verdana"/>
          <w:sz w:val="20"/>
          <w:szCs w:val="20"/>
        </w:rPr>
        <w:t>In circumstances where you may have provided your consent to the collection, processing and transfer of your personal information for a specific purpose, you have the right to withdraw your consent for that specific processing at any time. To withdraw your consent, please contact Laurence Morris. Once we have received notification that you have withdrawn your consent, we will no longer process your information for the purpose or purposes you originally agreed to, unless we have another legitimate basis for doing so in law.</w:t>
      </w:r>
    </w:p>
    <w:p w:rsidR="00A410B4" w:rsidRDefault="00A410B4" w:rsidP="00A410B4">
      <w:pPr>
        <w:rPr>
          <w:rFonts w:ascii="Verdana" w:hAnsi="Verdana"/>
          <w:b/>
          <w:bCs/>
          <w:color w:val="000000" w:themeColor="text1"/>
          <w:sz w:val="24"/>
          <w:szCs w:val="24"/>
          <w:u w:val="single"/>
        </w:rPr>
      </w:pPr>
    </w:p>
    <w:p w:rsidR="00A410B4" w:rsidRPr="00897430" w:rsidRDefault="00A410B4" w:rsidP="00A410B4">
      <w:pPr>
        <w:pStyle w:val="Heading1"/>
      </w:pPr>
      <w:r w:rsidRPr="00897430">
        <w:t>Contact</w:t>
      </w:r>
    </w:p>
    <w:p w:rsidR="00A410B4" w:rsidRDefault="00A410B4" w:rsidP="00A410B4">
      <w:pPr>
        <w:spacing w:line="240" w:lineRule="auto"/>
        <w:jc w:val="both"/>
        <w:rPr>
          <w:rFonts w:ascii="Verdana" w:hAnsi="Verdana"/>
          <w:sz w:val="20"/>
          <w:szCs w:val="20"/>
        </w:rPr>
      </w:pPr>
      <w:r>
        <w:rPr>
          <w:rFonts w:ascii="Verdana" w:hAnsi="Verdana"/>
          <w:sz w:val="20"/>
          <w:szCs w:val="20"/>
        </w:rPr>
        <w:t xml:space="preserve">If you would like to discuss anything within this privacy notice or have a concern about the way we are collecting or using your personal data, we request that you raise your concern with the head teacher in the first instance. </w:t>
      </w:r>
    </w:p>
    <w:p w:rsidR="00A410B4" w:rsidRDefault="00A410B4" w:rsidP="00A410B4">
      <w:pPr>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resolved by the head teacher, then you can contact the DPO on the details below: </w:t>
      </w:r>
    </w:p>
    <w:p w:rsidR="00A410B4" w:rsidRDefault="00A410B4" w:rsidP="00A410B4">
      <w:pPr>
        <w:spacing w:line="240" w:lineRule="auto"/>
        <w:jc w:val="both"/>
        <w:rPr>
          <w:rFonts w:ascii="Verdana" w:hAnsi="Verdana"/>
          <w:sz w:val="20"/>
          <w:szCs w:val="20"/>
        </w:rPr>
      </w:pPr>
    </w:p>
    <w:p w:rsidR="00A410B4" w:rsidRPr="006C76DE" w:rsidRDefault="00A410B4" w:rsidP="00A410B4">
      <w:pPr>
        <w:spacing w:line="240" w:lineRule="auto"/>
        <w:jc w:val="both"/>
        <w:rPr>
          <w:rFonts w:ascii="Verdana" w:hAnsi="Verdana"/>
          <w:sz w:val="20"/>
          <w:szCs w:val="20"/>
        </w:rPr>
      </w:pPr>
      <w:r w:rsidRPr="006C76DE">
        <w:rPr>
          <w:rFonts w:ascii="Verdana" w:hAnsi="Verdana"/>
          <w:sz w:val="20"/>
          <w:szCs w:val="20"/>
        </w:rPr>
        <w:t xml:space="preserve">Data Protection Officer: </w:t>
      </w:r>
      <w:proofErr w:type="spellStart"/>
      <w:r w:rsidRPr="006C76DE">
        <w:rPr>
          <w:rFonts w:ascii="Verdana" w:hAnsi="Verdana"/>
          <w:sz w:val="20"/>
          <w:szCs w:val="20"/>
        </w:rPr>
        <w:t>Judicium</w:t>
      </w:r>
      <w:proofErr w:type="spellEnd"/>
      <w:r w:rsidRPr="006C76DE">
        <w:rPr>
          <w:rFonts w:ascii="Verdana" w:hAnsi="Verdana"/>
          <w:sz w:val="20"/>
          <w:szCs w:val="20"/>
        </w:rPr>
        <w:t xml:space="preserve"> Consulting Limited </w:t>
      </w:r>
    </w:p>
    <w:p w:rsidR="00A410B4" w:rsidRPr="006C76DE" w:rsidRDefault="00A410B4" w:rsidP="00A410B4">
      <w:pPr>
        <w:spacing w:line="240" w:lineRule="auto"/>
        <w:jc w:val="both"/>
        <w:rPr>
          <w:rFonts w:ascii="Verdana" w:hAnsi="Verdana"/>
          <w:sz w:val="20"/>
          <w:szCs w:val="20"/>
        </w:rPr>
      </w:pPr>
      <w:r w:rsidRPr="006C76DE">
        <w:rPr>
          <w:rFonts w:ascii="Verdana" w:hAnsi="Verdana"/>
          <w:sz w:val="20"/>
          <w:szCs w:val="20"/>
        </w:rPr>
        <w:t xml:space="preserve">Address: 5th Floor, 98 Theobalds Road, London, WC1X 8WB  </w:t>
      </w:r>
    </w:p>
    <w:p w:rsidR="00A410B4" w:rsidRPr="006C76DE" w:rsidRDefault="00A410B4" w:rsidP="00A410B4">
      <w:pPr>
        <w:spacing w:line="240" w:lineRule="auto"/>
        <w:jc w:val="both"/>
        <w:rPr>
          <w:rFonts w:ascii="Verdana" w:hAnsi="Verdana"/>
          <w:sz w:val="20"/>
          <w:szCs w:val="20"/>
        </w:rPr>
      </w:pPr>
      <w:r w:rsidRPr="006C76DE">
        <w:rPr>
          <w:rFonts w:ascii="Verdana" w:hAnsi="Verdana"/>
          <w:sz w:val="20"/>
          <w:szCs w:val="20"/>
        </w:rPr>
        <w:t xml:space="preserve">Email: dataservices@judicium.com </w:t>
      </w:r>
    </w:p>
    <w:p w:rsidR="00A410B4" w:rsidRPr="006C76DE" w:rsidRDefault="00A410B4" w:rsidP="00A410B4">
      <w:pPr>
        <w:spacing w:line="240" w:lineRule="auto"/>
        <w:jc w:val="both"/>
        <w:rPr>
          <w:rFonts w:ascii="Verdana" w:hAnsi="Verdana"/>
          <w:sz w:val="20"/>
          <w:szCs w:val="20"/>
        </w:rPr>
      </w:pPr>
      <w:r w:rsidRPr="006C76DE">
        <w:rPr>
          <w:rFonts w:ascii="Verdana" w:hAnsi="Verdana"/>
          <w:sz w:val="20"/>
          <w:szCs w:val="20"/>
        </w:rPr>
        <w:t xml:space="preserve">Web: www.judiciumeducation.co.uk </w:t>
      </w:r>
    </w:p>
    <w:p w:rsidR="00A410B4" w:rsidRDefault="00A410B4" w:rsidP="00A410B4">
      <w:pPr>
        <w:rPr>
          <w:rFonts w:ascii="Verdana" w:hAnsi="Verdana"/>
          <w:sz w:val="20"/>
          <w:szCs w:val="20"/>
        </w:rPr>
      </w:pPr>
      <w:r w:rsidRPr="006C76DE">
        <w:rPr>
          <w:rFonts w:ascii="Verdana" w:hAnsi="Verdana"/>
          <w:sz w:val="20"/>
          <w:szCs w:val="20"/>
        </w:rPr>
        <w:lastRenderedPageBreak/>
        <w:t xml:space="preserve">Telephone: 0345 548 7000 (Option 1, then 1) </w:t>
      </w:r>
    </w:p>
    <w:p w:rsidR="00A410B4" w:rsidRDefault="00A410B4" w:rsidP="00A410B4">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rsidR="00A410B4" w:rsidRDefault="00A410B4" w:rsidP="00A410B4">
      <w:pPr>
        <w:rPr>
          <w:rFonts w:ascii="Verdana" w:hAnsi="Verdana"/>
          <w:b/>
          <w:bCs/>
          <w:color w:val="000000" w:themeColor="text1"/>
          <w:sz w:val="24"/>
          <w:szCs w:val="24"/>
          <w:u w:val="single"/>
        </w:rPr>
      </w:pPr>
    </w:p>
    <w:p w:rsidR="00A410B4" w:rsidRPr="00897430" w:rsidRDefault="00A410B4" w:rsidP="00A410B4">
      <w:pPr>
        <w:pStyle w:val="Heading1"/>
      </w:pPr>
      <w:r w:rsidRPr="00897430">
        <w:t>Changes to this Privacy Notice</w:t>
      </w:r>
    </w:p>
    <w:p w:rsidR="00A410B4" w:rsidRPr="008B7D7A" w:rsidRDefault="00A410B4" w:rsidP="00A410B4">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rsidR="00A410B4" w:rsidRDefault="00A410B4" w:rsidP="00A410B4">
      <w:pPr>
        <w:jc w:val="both"/>
        <w:rPr>
          <w:rFonts w:ascii="Verdana" w:hAnsi="Verdana"/>
          <w:sz w:val="20"/>
          <w:szCs w:val="20"/>
        </w:rPr>
      </w:pPr>
    </w:p>
    <w:p w:rsidR="00D97ED9" w:rsidRDefault="00D97ED9">
      <w:bookmarkStart w:id="3" w:name="_GoBack"/>
      <w:bookmarkEnd w:id="3"/>
    </w:p>
    <w:sectPr w:rsidR="00D97ED9" w:rsidSect="00460932">
      <w:headerReference w:type="default" r:id="rId11"/>
      <w:footerReference w:type="first" r:id="rId12"/>
      <w:pgSz w:w="11906" w:h="16838"/>
      <w:pgMar w:top="2408" w:right="1440" w:bottom="1440" w:left="1440" w:header="709"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C2" w:rsidRDefault="00A410B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9</w:t>
    </w:r>
    <w:r>
      <w:rPr>
        <w:color w:val="323E4F" w:themeColor="text2" w:themeShade="BF"/>
        <w:sz w:val="24"/>
        <w:szCs w:val="24"/>
      </w:rPr>
      <w:fldChar w:fldCharType="end"/>
    </w:r>
  </w:p>
  <w:p w:rsidR="00924BC2" w:rsidRDefault="00A410B4">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A410B4">
    <w:pPr>
      <w:pStyle w:val="Header"/>
    </w:pPr>
    <w:r>
      <w:rPr>
        <w:rFonts w:ascii="Verdana" w:hAnsi="Verdana"/>
        <w:noProof/>
        <w:lang w:eastAsia="en-GB"/>
      </w:rPr>
      <mc:AlternateContent>
        <mc:Choice Requires="wpg">
          <w:drawing>
            <wp:anchor distT="0" distB="0" distL="114300" distR="114300" simplePos="0" relativeHeight="251659264" behindDoc="1" locked="0" layoutInCell="1" allowOverlap="1" wp14:anchorId="2BC7FEFC" wp14:editId="328DCDE2">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A410B4"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A410B4"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Pr>
                                  <w:rFonts w:ascii="Verdana" w:eastAsia="Calibri" w:hAnsi="Verdana" w:cs="Calibri"/>
                                  <w:color w:val="FF3333"/>
                                  <w:sz w:val="20"/>
                                  <w:szCs w:val="20"/>
                                </w:rPr>
                                <w:t>PNPupPar</w:t>
                              </w:r>
                              <w:proofErr w:type="spellEnd"/>
                            </w:p>
                            <w:p w:rsidR="00CA291B" w:rsidRPr="00F427F0" w:rsidRDefault="00A410B4"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A410B4"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2024</w:t>
                              </w:r>
                            </w:p>
                            <w:p w:rsidR="00CA291B" w:rsidRDefault="00A410B4"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 xml:space="preserve">Review </w:t>
                              </w:r>
                              <w:r>
                                <w:rPr>
                                  <w:rFonts w:ascii="Verdana" w:eastAsia="Calibri" w:hAnsi="Verdana" w:cs="Calibri"/>
                                  <w:color w:val="253C4B"/>
                                  <w:sz w:val="20"/>
                                  <w:szCs w:val="20"/>
                                </w:rPr>
                                <w:t>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A410B4"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Pr>
                                  <w:rFonts w:ascii="Verdana" w:eastAsia="Calibri" w:hAnsi="Verdana" w:cs="Calibri"/>
                                  <w:b/>
                                  <w:color w:val="FF3333"/>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2BC7FEFC" id="Group 3" o:spid="_x0000_s1026" style="position:absolute;margin-left:-30.6pt;margin-top:-25.85pt;width:512.4pt;height:112.35pt;z-index:-251657216;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A291B" w:rsidRPr="00F427F0" w:rsidRDefault="00A410B4"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A410B4"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Pr>
                            <w:rFonts w:ascii="Verdana" w:eastAsia="Calibri" w:hAnsi="Verdana" w:cs="Calibri"/>
                            <w:color w:val="FF3333"/>
                            <w:sz w:val="20"/>
                            <w:szCs w:val="20"/>
                          </w:rPr>
                          <w:t>PNPupPar</w:t>
                        </w:r>
                        <w:proofErr w:type="spellEnd"/>
                      </w:p>
                      <w:p w:rsidR="00CA291B" w:rsidRPr="00F427F0" w:rsidRDefault="00A410B4"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A410B4"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2024</w:t>
                        </w:r>
                      </w:p>
                      <w:p w:rsidR="00CA291B" w:rsidRDefault="00A410B4"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 xml:space="preserve">Review </w:t>
                        </w:r>
                        <w:r>
                          <w:rPr>
                            <w:rFonts w:ascii="Verdana" w:eastAsia="Calibri" w:hAnsi="Verdana" w:cs="Calibri"/>
                            <w:color w:val="253C4B"/>
                            <w:sz w:val="20"/>
                            <w:szCs w:val="20"/>
                          </w:rPr>
                          <w:t>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A291B" w:rsidRPr="00F427F0" w:rsidRDefault="00A410B4"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Pr>
                            <w:rFonts w:ascii="Verdana" w:eastAsia="Calibri" w:hAnsi="Verdana" w:cs="Calibri"/>
                            <w:b/>
                            <w:color w:val="FF3333"/>
                            <w:w w:val="99"/>
                            <w:position w:val="1"/>
                          </w:rPr>
                          <w:t>PUPILS AND PARENTS</w:t>
                        </w:r>
                      </w:p>
                    </w:txbxContent>
                  </v:textbox>
                </v:shape>
              </v:group>
              <w10:wrap anchorx="margin"/>
            </v:group>
          </w:pict>
        </mc:Fallback>
      </mc:AlternateContent>
    </w:r>
  </w:p>
  <w:p w:rsidR="00CA291B" w:rsidRDefault="00A410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2A64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8"/>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B4"/>
    <w:rsid w:val="00A410B4"/>
    <w:rsid w:val="00D9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25AC7-92E8-46C9-AECF-16381FEB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10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410B4"/>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A410B4"/>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0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410B4"/>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A410B4"/>
    <w:rPr>
      <w:rFonts w:ascii="Arial" w:eastAsia="Times New Roman" w:hAnsi="Arial" w:cs="Times New Roman"/>
      <w:b/>
      <w:bCs/>
      <w:color w:val="104F75"/>
      <w:sz w:val="28"/>
      <w:szCs w:val="28"/>
      <w:lang w:eastAsia="en-GB"/>
    </w:rPr>
  </w:style>
  <w:style w:type="paragraph" w:styleId="ListParagraph">
    <w:name w:val="List Paragraph"/>
    <w:basedOn w:val="Normal"/>
    <w:uiPriority w:val="34"/>
    <w:qFormat/>
    <w:rsid w:val="00A410B4"/>
    <w:pPr>
      <w:ind w:left="720"/>
      <w:contextualSpacing/>
    </w:pPr>
  </w:style>
  <w:style w:type="table" w:styleId="TableGrid">
    <w:name w:val="Table Grid"/>
    <w:basedOn w:val="TableNormal"/>
    <w:uiPriority w:val="39"/>
    <w:rsid w:val="00A410B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0B4"/>
  </w:style>
  <w:style w:type="paragraph" w:styleId="Footer">
    <w:name w:val="footer"/>
    <w:basedOn w:val="Normal"/>
    <w:link w:val="FooterChar"/>
    <w:uiPriority w:val="99"/>
    <w:unhideWhenUsed/>
    <w:rsid w:val="00A41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0B4"/>
  </w:style>
  <w:style w:type="character" w:styleId="Hyperlink">
    <w:name w:val="Hyperlink"/>
    <w:basedOn w:val="DefaultParagraphFont"/>
    <w:uiPriority w:val="99"/>
    <w:unhideWhenUsed/>
    <w:rsid w:val="00A410B4"/>
    <w:rPr>
      <w:color w:val="0563C1" w:themeColor="hyperlink"/>
      <w:u w:val="single"/>
    </w:rPr>
  </w:style>
  <w:style w:type="character" w:styleId="SubtleEmphasis">
    <w:name w:val="Subtle Emphasis"/>
    <w:basedOn w:val="DefaultParagraphFont"/>
    <w:uiPriority w:val="19"/>
    <w:qFormat/>
    <w:rsid w:val="00A410B4"/>
    <w:rPr>
      <w:i/>
      <w:iCs/>
      <w:color w:val="404040" w:themeColor="text1" w:themeTint="BF"/>
    </w:rPr>
  </w:style>
  <w:style w:type="paragraph" w:customStyle="1" w:styleId="paragraph">
    <w:name w:val="paragraph"/>
    <w:basedOn w:val="Normal"/>
    <w:rsid w:val="00A410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A410B4"/>
    <w:pPr>
      <w:outlineLvl w:val="9"/>
    </w:pPr>
    <w:rPr>
      <w:lang w:eastAsia="en-GB"/>
    </w:rPr>
  </w:style>
  <w:style w:type="paragraph" w:styleId="TOC3">
    <w:name w:val="toc 3"/>
    <w:basedOn w:val="Normal"/>
    <w:next w:val="Normal"/>
    <w:autoRedefine/>
    <w:uiPriority w:val="39"/>
    <w:unhideWhenUsed/>
    <w:rsid w:val="00A410B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national-pupil-database-user-guide-and-supporting-inform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education/data-collection-and-censuses-for-schools" TargetMode="External"/><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hyperlink" Target="https://www.gov.uk/contact-dfe" TargetMode="External"/><Relationship Id="rId4" Type="http://schemas.openxmlformats.org/officeDocument/2006/relationships/webSettings" Target="webSettings.xml"/><Relationship Id="rId9" Type="http://schemas.openxmlformats.org/officeDocument/2006/relationships/hyperlink" Target="https://www.gov.uk/government/publications/national-pupil-database-requests-receiv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Morris</dc:creator>
  <cp:keywords/>
  <dc:description/>
  <cp:lastModifiedBy>Laurence Morris</cp:lastModifiedBy>
  <cp:revision>1</cp:revision>
  <dcterms:created xsi:type="dcterms:W3CDTF">2025-05-22T11:13:00Z</dcterms:created>
  <dcterms:modified xsi:type="dcterms:W3CDTF">2025-05-22T11:14:00Z</dcterms:modified>
</cp:coreProperties>
</file>