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W w:w="5000" w:type="pct"/>
        <w:tblCellSpacing w:w="0" w:type="dxa"/>
        <w:tblCellMar>
          <w:left w:w="0" w:type="dxa"/>
          <w:right w:w="0" w:type="dxa"/>
        </w:tblCellMar>
        <w:tblLook w:val="04A0" w:firstRow="1" w:lastRow="0" w:firstColumn="1" w:lastColumn="0" w:noHBand="0" w:noVBand="1"/>
      </w:tblPr>
      <w:tblGrid>
        <w:gridCol w:w="9019"/>
        <w:gridCol w:w="7"/>
      </w:tblGrid>
      <w:tr xmlns:wp14="http://schemas.microsoft.com/office/word/2010/wordml" w:rsidRPr="005C09BB" w:rsidR="00906C87" w:rsidTr="4DF44097" w14:paraId="3A56A1B2" wp14:textId="77777777">
        <w:trPr>
          <w:tblCellSpacing w:w="0" w:type="dxa"/>
        </w:trPr>
        <w:tc>
          <w:tcPr>
            <w:tcW w:w="0" w:type="auto"/>
            <w:tcMar>
              <w:top w:w="0" w:type="dxa"/>
              <w:left w:w="38" w:type="dxa"/>
              <w:bottom w:w="0" w:type="dxa"/>
              <w:right w:w="0" w:type="dxa"/>
            </w:tcMar>
            <w:vAlign w:val="center"/>
          </w:tcPr>
          <w:p w:rsidRPr="005C09BB" w:rsidR="00906C87" w:rsidP="00AB13A8" w:rsidRDefault="00906C87" w14:paraId="6E7BEAA2" wp14:textId="77777777">
            <w:pPr>
              <w:pStyle w:val="NormalWeb"/>
              <w:rPr>
                <w:rFonts w:ascii="Century Gothic" w:hAnsi="Century Gothic"/>
                <w:sz w:val="24"/>
              </w:rPr>
            </w:pPr>
            <w:r w:rsidRPr="005C09BB">
              <w:rPr>
                <w:rFonts w:ascii="Century Gothic" w:hAnsi="Century Gothic"/>
                <w:sz w:val="24"/>
              </w:rPr>
              <w:t> </w:t>
            </w:r>
          </w:p>
          <w:p w:rsidRPr="005C09BB" w:rsidR="00A23552" w:rsidP="00CD44D4" w:rsidRDefault="00A23552" w14:paraId="672A6659" wp14:textId="77777777">
            <w:pPr>
              <w:pStyle w:val="NormalWeb"/>
              <w:rPr>
                <w:rFonts w:ascii="Century Gothic" w:hAnsi="Century Gothic"/>
                <w:sz w:val="24"/>
              </w:rPr>
            </w:pPr>
          </w:p>
          <w:p w:rsidRPr="005C09BB" w:rsidR="00270671" w:rsidP="00CD44D4" w:rsidRDefault="00270671" w14:paraId="0A37501D" wp14:textId="77777777">
            <w:pPr>
              <w:pStyle w:val="NormalWeb"/>
              <w:rPr>
                <w:rFonts w:ascii="Century Gothic" w:hAnsi="Century Gothic"/>
                <w:sz w:val="24"/>
              </w:rPr>
            </w:pPr>
          </w:p>
          <w:p w:rsidRPr="005C09BB" w:rsidR="00270671" w:rsidP="00CD44D4" w:rsidRDefault="005C09BB" w14:paraId="312A2D05" wp14:textId="77777777">
            <w:pPr>
              <w:pStyle w:val="NormalWeb"/>
              <w:rPr>
                <w:rFonts w:ascii="Century Gothic" w:hAnsi="Century Gothic"/>
                <w:sz w:val="24"/>
              </w:rPr>
            </w:pPr>
            <w:r w:rsidRPr="005C09BB">
              <w:rPr>
                <w:rFonts w:ascii="Century Gothic" w:hAnsi="Century Gothic"/>
                <w:noProof/>
                <w:sz w:val="24"/>
              </w:rPr>
              <mc:AlternateContent>
                <mc:Choice Requires="wps">
                  <w:drawing>
                    <wp:anchor xmlns:wp14="http://schemas.microsoft.com/office/word/2010/wordprocessingDrawing" distT="45720" distB="45720" distL="114300" distR="114300" simplePos="0" relativeHeight="251657216" behindDoc="0" locked="0" layoutInCell="1" allowOverlap="1" wp14:anchorId="4A6ED704" wp14:editId="7777777">
                      <wp:simplePos x="0" y="0"/>
                      <wp:positionH relativeFrom="column">
                        <wp:posOffset>528320</wp:posOffset>
                      </wp:positionH>
                      <wp:positionV relativeFrom="paragraph">
                        <wp:posOffset>288925</wp:posOffset>
                      </wp:positionV>
                      <wp:extent cx="4600575" cy="3801745"/>
                      <wp:effectExtent l="0" t="0" r="28575"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801745"/>
                              </a:xfrm>
                              <a:prstGeom prst="rect">
                                <a:avLst/>
                              </a:prstGeom>
                              <a:solidFill>
                                <a:srgbClr val="FFFFFF"/>
                              </a:solidFill>
                              <a:ln w="9525">
                                <a:solidFill>
                                  <a:srgbClr val="000000"/>
                                </a:solidFill>
                                <a:miter lim="800000"/>
                                <a:headEnd/>
                                <a:tailEnd/>
                              </a:ln>
                            </wps:spPr>
                            <wps:txbx>
                              <w:txbxContent>
                                <w:p xmlns:wp14="http://schemas.microsoft.com/office/word/2010/wordml" w:rsidR="00A23552" w:rsidP="00A23552" w:rsidRDefault="00A23552" w14:paraId="5DAB6C7B" wp14:textId="77777777">
                                  <w:pPr>
                                    <w:pStyle w:val="NormalWeb"/>
                                    <w:jc w:val="right"/>
                                    <w:rPr>
                                      <w:rFonts w:ascii="Arial" w:hAnsi="Arial"/>
                                      <w:b/>
                                      <w:noProof/>
                                      <w:sz w:val="44"/>
                                      <w:szCs w:val="44"/>
                                    </w:rPr>
                                  </w:pPr>
                                </w:p>
                                <w:p xmlns:wp14="http://schemas.microsoft.com/office/word/2010/wordml" w:rsidRPr="005C09BB" w:rsidR="00A23552" w:rsidP="005C09BB" w:rsidRDefault="00AD057C" w14:paraId="15917DEC" wp14:textId="77777777">
                                  <w:pPr>
                                    <w:pStyle w:val="NormalWeb"/>
                                    <w:jc w:val="center"/>
                                    <w:rPr>
                                      <w:rFonts w:ascii="Century Gothic" w:hAnsi="Century Gothic"/>
                                      <w:b/>
                                      <w:noProof/>
                                      <w:sz w:val="44"/>
                                      <w:szCs w:val="44"/>
                                    </w:rPr>
                                  </w:pPr>
                                  <w:r w:rsidRPr="005C09BB">
                                    <w:rPr>
                                      <w:rFonts w:ascii="Century Gothic" w:hAnsi="Century Gothic"/>
                                      <w:b/>
                                      <w:noProof/>
                                      <w:sz w:val="44"/>
                                      <w:szCs w:val="44"/>
                                    </w:rPr>
                                    <w:t xml:space="preserve">The Haven School </w:t>
                                  </w:r>
                                  <w:r w:rsidRPr="005C09BB" w:rsidR="002D498C">
                                    <w:rPr>
                                      <w:rFonts w:ascii="Century Gothic" w:hAnsi="Century Gothic"/>
                                      <w:noProof/>
                                    </w:rPr>
                                    <w:drawing>
                                      <wp:inline xmlns:wp14="http://schemas.microsoft.com/office/word/2010/wordprocessingDrawing" distT="0" distB="0" distL="0" distR="0" wp14:anchorId="086EB14E" wp14:editId="7777777">
                                        <wp:extent cx="16002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524000"/>
                                                </a:xfrm>
                                                <a:prstGeom prst="rect">
                                                  <a:avLst/>
                                                </a:prstGeom>
                                                <a:noFill/>
                                                <a:ln>
                                                  <a:noFill/>
                                                </a:ln>
                                              </pic:spPr>
                                            </pic:pic>
                                          </a:graphicData>
                                        </a:graphic>
                                      </wp:inline>
                                    </w:drawing>
                                  </w:r>
                                </w:p>
                                <w:p xmlns:wp14="http://schemas.microsoft.com/office/word/2010/wordml" w:rsidRPr="005C09BB" w:rsidR="00A23552" w:rsidP="005C09BB" w:rsidRDefault="00A23552" w14:paraId="3CF2539B" wp14:textId="77777777">
                                  <w:pPr>
                                    <w:pStyle w:val="NormalWeb"/>
                                    <w:jc w:val="center"/>
                                    <w:rPr>
                                      <w:rFonts w:ascii="Century Gothic" w:hAnsi="Century Gothic"/>
                                      <w:noProof/>
                                      <w:sz w:val="56"/>
                                      <w:szCs w:val="56"/>
                                    </w:rPr>
                                  </w:pPr>
                                  <w:r w:rsidRPr="005C09BB">
                                    <w:rPr>
                                      <w:rFonts w:ascii="Century Gothic" w:hAnsi="Century Gothic"/>
                                      <w:noProof/>
                                      <w:sz w:val="56"/>
                                      <w:szCs w:val="56"/>
                                    </w:rPr>
                                    <w:t>EXAMINATIONS POLICY</w:t>
                                  </w:r>
                                </w:p>
                                <w:p xmlns:wp14="http://schemas.microsoft.com/office/word/2010/wordml" w:rsidRPr="005C09BB" w:rsidR="00A23552" w:rsidP="005C09BB" w:rsidRDefault="00A23552" w14:paraId="02EB378F" wp14:textId="77777777">
                                  <w:pPr>
                                    <w:jc w:val="center"/>
                                    <w:rPr>
                                      <w:rFonts w:ascii="Century Gothic" w:hAnsi="Century Gothic"/>
                                    </w:rPr>
                                  </w:pPr>
                                </w:p>
                                <w:p xmlns:wp14="http://schemas.microsoft.com/office/word/2010/wordml" w:rsidR="00A23552" w:rsidRDefault="00A23552" w14:paraId="6A05A809"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7F67009">
                    <v:shapetype id="_x0000_t202" coordsize="21600,21600" o:spt="202" path="m,l,21600r21600,l21600,xe">
                      <v:stroke joinstyle="miter"/>
                      <v:path gradientshapeok="t" o:connecttype="rect"/>
                    </v:shapetype>
                    <v:shape id="Text Box 2" style="position:absolute;margin-left:41.6pt;margin-top:22.75pt;width:362.25pt;height:29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">
                      <v:textbox>
                        <w:txbxContent>
                          <w:p w:rsidR="00A23552" w:rsidP="00A23552" w:rsidRDefault="00A23552" w14:paraId="5A39BBE3" wp14:textId="77777777">
                            <w:pPr>
                              <w:pStyle w:val="NormalWeb"/>
                              <w:jc w:val="right"/>
                              <w:rPr>
                                <w:rFonts w:ascii="Arial" w:hAnsi="Arial"/>
                                <w:b/>
                                <w:noProof/>
                                <w:sz w:val="44"/>
                                <w:szCs w:val="44"/>
                              </w:rPr>
                            </w:pPr>
                          </w:p>
                          <w:p w:rsidRPr="005C09BB" w:rsidR="00A23552" w:rsidP="005C09BB" w:rsidRDefault="00AD057C" w14:paraId="1990AD15" wp14:textId="77777777">
                            <w:pPr>
                              <w:pStyle w:val="NormalWeb"/>
                              <w:jc w:val="center"/>
                              <w:rPr>
                                <w:rFonts w:ascii="Century Gothic" w:hAnsi="Century Gothic"/>
                                <w:b/>
                                <w:noProof/>
                                <w:sz w:val="44"/>
                                <w:szCs w:val="44"/>
                              </w:rPr>
                            </w:pPr>
                            <w:r w:rsidRPr="005C09BB">
                              <w:rPr>
                                <w:rFonts w:ascii="Century Gothic" w:hAnsi="Century Gothic"/>
                                <w:b/>
                                <w:noProof/>
                                <w:sz w:val="44"/>
                                <w:szCs w:val="44"/>
                              </w:rPr>
                              <w:t xml:space="preserve">The Haven School </w:t>
                            </w:r>
                            <w:r w:rsidRPr="005C09BB" w:rsidR="002D498C">
                              <w:rPr>
                                <w:rFonts w:ascii="Century Gothic" w:hAnsi="Century Gothic"/>
                                <w:noProof/>
                              </w:rPr>
                              <w:drawing>
                                <wp:inline xmlns:wp14="http://schemas.microsoft.com/office/word/2010/wordprocessingDrawing" distT="0" distB="0" distL="0" distR="0" wp14:anchorId="27369775" wp14:editId="7777777">
                                  <wp:extent cx="1600200" cy="1524000"/>
                                  <wp:effectExtent l="0" t="0" r="0" b="0"/>
                                  <wp:docPr id="2128815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524000"/>
                                          </a:xfrm>
                                          <a:prstGeom prst="rect">
                                            <a:avLst/>
                                          </a:prstGeom>
                                          <a:noFill/>
                                          <a:ln>
                                            <a:noFill/>
                                          </a:ln>
                                        </pic:spPr>
                                      </pic:pic>
                                    </a:graphicData>
                                  </a:graphic>
                                </wp:inline>
                              </w:drawing>
                            </w:r>
                          </w:p>
                          <w:p w:rsidRPr="005C09BB" w:rsidR="00A23552" w:rsidP="005C09BB" w:rsidRDefault="00A23552" w14:paraId="29987FC1" wp14:textId="77777777">
                            <w:pPr>
                              <w:pStyle w:val="NormalWeb"/>
                              <w:jc w:val="center"/>
                              <w:rPr>
                                <w:rFonts w:ascii="Century Gothic" w:hAnsi="Century Gothic"/>
                                <w:noProof/>
                                <w:sz w:val="56"/>
                                <w:szCs w:val="56"/>
                              </w:rPr>
                            </w:pPr>
                            <w:r w:rsidRPr="005C09BB">
                              <w:rPr>
                                <w:rFonts w:ascii="Century Gothic" w:hAnsi="Century Gothic"/>
                                <w:noProof/>
                                <w:sz w:val="56"/>
                                <w:szCs w:val="56"/>
                              </w:rPr>
                              <w:t>EXAMINATIONS POLICY</w:t>
                            </w:r>
                          </w:p>
                          <w:p w:rsidRPr="005C09BB" w:rsidR="00A23552" w:rsidP="005C09BB" w:rsidRDefault="00A23552" w14:paraId="41C8F396" wp14:textId="77777777">
                            <w:pPr>
                              <w:jc w:val="center"/>
                              <w:rPr>
                                <w:rFonts w:ascii="Century Gothic" w:hAnsi="Century Gothic"/>
                              </w:rPr>
                            </w:pPr>
                          </w:p>
                          <w:p w:rsidR="00A23552" w:rsidRDefault="00A23552" w14:paraId="72A3D3EC" wp14:textId="77777777"/>
                        </w:txbxContent>
                      </v:textbox>
                      <w10:wrap type="square"/>
                    </v:shape>
                  </w:pict>
                </mc:Fallback>
              </mc:AlternateContent>
            </w:r>
          </w:p>
          <w:p w:rsidRPr="005C09BB" w:rsidR="00270671" w:rsidP="00CD44D4" w:rsidRDefault="00270671" w14:paraId="0D0B940D" wp14:textId="77777777">
            <w:pPr>
              <w:pStyle w:val="NormalWeb"/>
              <w:rPr>
                <w:rFonts w:ascii="Century Gothic" w:hAnsi="Century Gothic"/>
                <w:sz w:val="24"/>
              </w:rPr>
            </w:pPr>
          </w:p>
          <w:p w:rsidRPr="005C09BB" w:rsidR="00234CAB" w:rsidP="653F7E72" w:rsidRDefault="005C09BB" w14:paraId="16A79456" wp14:textId="44F848CC">
            <w:pPr>
              <w:pStyle w:val="NormalWeb"/>
              <w:rPr>
                <w:rFonts w:ascii="Century Gothic" w:hAnsi="Century Gothic"/>
                <w:noProof/>
                <w:sz w:val="24"/>
                <w:szCs w:val="24"/>
              </w:rPr>
            </w:pPr>
          </w:p>
          <w:p w:rsidRPr="005C09BB" w:rsidR="00A23552" w:rsidP="00234CAB" w:rsidRDefault="00A23552" w14:paraId="4B99056E" wp14:textId="77777777">
            <w:pPr>
              <w:pStyle w:val="NormalWeb"/>
              <w:jc w:val="center"/>
              <w:rPr>
                <w:rFonts w:ascii="Century Gothic" w:hAnsi="Century Gothic"/>
                <w:noProof/>
                <w:sz w:val="24"/>
              </w:rPr>
            </w:pPr>
          </w:p>
          <w:tbl>
            <w:tblPr>
              <w:tblStyle w:val="TableGrid"/>
              <w:bidiVisual w:val="0"/>
              <w:tblW w:w="0" w:type="auto"/>
              <w:tblLayout w:type="fixed"/>
              <w:tblLook w:val="06A0" w:firstRow="1" w:lastRow="0" w:firstColumn="1" w:lastColumn="0" w:noHBand="1" w:noVBand="1"/>
            </w:tblPr>
            <w:tblGrid>
              <w:gridCol w:w="2445"/>
              <w:gridCol w:w="6540"/>
            </w:tblGrid>
            <w:tr w:rsidR="653F7E72" w:rsidTr="4DF44097" w14:paraId="144C79AF">
              <w:tc>
                <w:tcPr>
                  <w:tcW w:w="2445" w:type="dxa"/>
                  <w:tcMar/>
                </w:tcPr>
                <w:p w:rsidR="014F65D9" w:rsidP="653F7E72" w:rsidRDefault="014F65D9" w14:paraId="5ABD2A33" w14:textId="3E85DE01">
                  <w:pPr>
                    <w:pStyle w:val="NormalWeb"/>
                    <w:bidi w:val="0"/>
                    <w:rPr>
                      <w:rFonts w:ascii="Century Gothic" w:hAnsi="Century Gothic"/>
                      <w:noProof/>
                      <w:sz w:val="32"/>
                      <w:szCs w:val="32"/>
                    </w:rPr>
                  </w:pPr>
                  <w:r w:rsidRPr="653F7E72" w:rsidR="014F65D9">
                    <w:rPr>
                      <w:rFonts w:ascii="Century Gothic" w:hAnsi="Century Gothic"/>
                      <w:noProof/>
                      <w:sz w:val="32"/>
                      <w:szCs w:val="32"/>
                    </w:rPr>
                    <w:t>Author</w:t>
                  </w:r>
                </w:p>
              </w:tc>
              <w:tc>
                <w:tcPr>
                  <w:tcW w:w="6540" w:type="dxa"/>
                  <w:tcMar/>
                </w:tcPr>
                <w:p w:rsidR="014F65D9" w:rsidP="653F7E72" w:rsidRDefault="014F65D9" w14:paraId="7BD4FE67" w14:textId="33AB4EA5">
                  <w:pPr>
                    <w:pStyle w:val="NormalWeb"/>
                    <w:bidi w:val="0"/>
                    <w:jc w:val="center"/>
                    <w:rPr>
                      <w:rFonts w:ascii="Century Gothic" w:hAnsi="Century Gothic"/>
                      <w:noProof/>
                      <w:sz w:val="32"/>
                      <w:szCs w:val="32"/>
                    </w:rPr>
                  </w:pPr>
                  <w:r w:rsidRPr="653F7E72" w:rsidR="014F65D9">
                    <w:rPr>
                      <w:rFonts w:ascii="Century Gothic" w:hAnsi="Century Gothic"/>
                      <w:noProof/>
                      <w:sz w:val="32"/>
                      <w:szCs w:val="32"/>
                    </w:rPr>
                    <w:t>Ruth O’Grady (Assistant Head Teacher)</w:t>
                  </w:r>
                </w:p>
              </w:tc>
            </w:tr>
            <w:tr w:rsidR="653F7E72" w:rsidTr="4DF44097" w14:paraId="1D8C1DD3">
              <w:tc>
                <w:tcPr>
                  <w:tcW w:w="2445" w:type="dxa"/>
                  <w:tcMar/>
                </w:tcPr>
                <w:p w:rsidR="014F65D9" w:rsidP="653F7E72" w:rsidRDefault="014F65D9" w14:paraId="6A7CD96A" w14:textId="6E71B2DF">
                  <w:pPr>
                    <w:pStyle w:val="NormalWeb"/>
                    <w:bidi w:val="0"/>
                    <w:rPr>
                      <w:rFonts w:ascii="Century Gothic" w:hAnsi="Century Gothic"/>
                      <w:noProof/>
                      <w:sz w:val="32"/>
                      <w:szCs w:val="32"/>
                    </w:rPr>
                  </w:pPr>
                  <w:r w:rsidRPr="653F7E72" w:rsidR="014F65D9">
                    <w:rPr>
                      <w:rFonts w:ascii="Century Gothic" w:hAnsi="Century Gothic"/>
                      <w:noProof/>
                      <w:sz w:val="32"/>
                      <w:szCs w:val="32"/>
                    </w:rPr>
                    <w:t>Updated</w:t>
                  </w:r>
                </w:p>
              </w:tc>
              <w:tc>
                <w:tcPr>
                  <w:tcW w:w="6540" w:type="dxa"/>
                  <w:tcMar/>
                </w:tcPr>
                <w:p w:rsidR="014F65D9" w:rsidP="653F7E72" w:rsidRDefault="014F65D9" w14:paraId="1F3E3490" w14:textId="1162B5CF">
                  <w:pPr>
                    <w:pStyle w:val="NormalWeb"/>
                    <w:bidi w:val="0"/>
                    <w:jc w:val="center"/>
                    <w:rPr>
                      <w:rFonts w:ascii="Century Gothic" w:hAnsi="Century Gothic"/>
                      <w:noProof/>
                      <w:sz w:val="32"/>
                      <w:szCs w:val="32"/>
                    </w:rPr>
                  </w:pPr>
                  <w:r w:rsidRPr="4DF44097" w:rsidR="54AA4DD1">
                    <w:rPr>
                      <w:rFonts w:ascii="Century Gothic" w:hAnsi="Century Gothic"/>
                      <w:noProof/>
                      <w:sz w:val="32"/>
                      <w:szCs w:val="32"/>
                    </w:rPr>
                    <w:t xml:space="preserve">Oct </w:t>
                  </w:r>
                  <w:r w:rsidRPr="4DF44097" w:rsidR="006D71B9">
                    <w:rPr>
                      <w:rFonts w:ascii="Century Gothic" w:hAnsi="Century Gothic"/>
                      <w:noProof/>
                      <w:sz w:val="32"/>
                      <w:szCs w:val="32"/>
                    </w:rPr>
                    <w:t>202</w:t>
                  </w:r>
                  <w:r w:rsidRPr="4DF44097" w:rsidR="3FE9E84C">
                    <w:rPr>
                      <w:rFonts w:ascii="Century Gothic" w:hAnsi="Century Gothic"/>
                      <w:noProof/>
                      <w:sz w:val="32"/>
                      <w:szCs w:val="32"/>
                    </w:rPr>
                    <w:t>2</w:t>
                  </w:r>
                </w:p>
              </w:tc>
            </w:tr>
            <w:tr w:rsidR="653F7E72" w:rsidTr="4DF44097" w14:paraId="6D6E6FC9">
              <w:tc>
                <w:tcPr>
                  <w:tcW w:w="2445" w:type="dxa"/>
                  <w:tcMar/>
                </w:tcPr>
                <w:p w:rsidR="014F65D9" w:rsidP="653F7E72" w:rsidRDefault="014F65D9" w14:paraId="61A8C42A" w14:textId="7FDB58C9">
                  <w:pPr>
                    <w:pStyle w:val="NormalWeb"/>
                    <w:bidi w:val="0"/>
                    <w:rPr>
                      <w:rFonts w:ascii="Century Gothic" w:hAnsi="Century Gothic"/>
                      <w:noProof/>
                      <w:sz w:val="32"/>
                      <w:szCs w:val="32"/>
                    </w:rPr>
                  </w:pPr>
                  <w:r w:rsidRPr="653F7E72" w:rsidR="014F65D9">
                    <w:rPr>
                      <w:rFonts w:ascii="Century Gothic" w:hAnsi="Century Gothic"/>
                      <w:noProof/>
                      <w:sz w:val="32"/>
                      <w:szCs w:val="32"/>
                    </w:rPr>
                    <w:t>Next Review</w:t>
                  </w:r>
                </w:p>
              </w:tc>
              <w:tc>
                <w:tcPr>
                  <w:tcW w:w="6540" w:type="dxa"/>
                  <w:tcMar/>
                </w:tcPr>
                <w:p w:rsidR="014F65D9" w:rsidP="653F7E72" w:rsidRDefault="014F65D9" w14:paraId="3C2EFD85" w14:textId="5EEFD3B8">
                  <w:pPr>
                    <w:pStyle w:val="NormalWeb"/>
                    <w:bidi w:val="0"/>
                    <w:jc w:val="center"/>
                    <w:rPr>
                      <w:rFonts w:ascii="Century Gothic" w:hAnsi="Century Gothic"/>
                      <w:noProof/>
                      <w:sz w:val="32"/>
                      <w:szCs w:val="32"/>
                    </w:rPr>
                  </w:pPr>
                  <w:r w:rsidRPr="4DF44097" w:rsidR="014F65D9">
                    <w:rPr>
                      <w:rFonts w:ascii="Century Gothic" w:hAnsi="Century Gothic"/>
                      <w:noProof/>
                      <w:sz w:val="32"/>
                      <w:szCs w:val="32"/>
                    </w:rPr>
                    <w:t>Jan 202</w:t>
                  </w:r>
                  <w:r w:rsidRPr="4DF44097" w:rsidR="1D03270C">
                    <w:rPr>
                      <w:rFonts w:ascii="Century Gothic" w:hAnsi="Century Gothic"/>
                      <w:noProof/>
                      <w:sz w:val="32"/>
                      <w:szCs w:val="32"/>
                    </w:rPr>
                    <w:t>4</w:t>
                  </w:r>
                </w:p>
              </w:tc>
            </w:tr>
          </w:tbl>
          <w:p w:rsidRPr="005C09BB" w:rsidR="00A23552" w:rsidP="653F7E72" w:rsidRDefault="00A23552" w14:paraId="4DDBEF00" wp14:textId="7655DE7A">
            <w:pPr>
              <w:pStyle w:val="NormalWeb"/>
              <w:jc w:val="center"/>
              <w:rPr>
                <w:rFonts w:ascii="Century Gothic" w:hAnsi="Century Gothic"/>
                <w:noProof/>
                <w:sz w:val="24"/>
                <w:szCs w:val="24"/>
              </w:rPr>
            </w:pPr>
          </w:p>
          <w:p w:rsidRPr="005C09BB" w:rsidR="00A23552" w:rsidP="00234CAB" w:rsidRDefault="00A23552" w14:paraId="3461D779" wp14:textId="77777777">
            <w:pPr>
              <w:pStyle w:val="NormalWeb"/>
              <w:jc w:val="center"/>
              <w:rPr>
                <w:rFonts w:ascii="Century Gothic" w:hAnsi="Century Gothic"/>
                <w:noProof/>
                <w:sz w:val="24"/>
              </w:rPr>
            </w:pPr>
          </w:p>
          <w:p w:rsidRPr="005C09BB" w:rsidR="00A23552" w:rsidP="00234CAB" w:rsidRDefault="00A23552" w14:paraId="3CF2D8B6" wp14:textId="77777777">
            <w:pPr>
              <w:pStyle w:val="NormalWeb"/>
              <w:jc w:val="center"/>
              <w:rPr>
                <w:rFonts w:ascii="Century Gothic" w:hAnsi="Century Gothic"/>
                <w:noProof/>
                <w:sz w:val="24"/>
              </w:rPr>
            </w:pPr>
          </w:p>
          <w:p w:rsidRPr="005C09BB" w:rsidR="00A23552" w:rsidP="00234CAB" w:rsidRDefault="00A23552" w14:paraId="0FB78278" wp14:textId="77777777">
            <w:pPr>
              <w:pStyle w:val="NormalWeb"/>
              <w:jc w:val="center"/>
              <w:rPr>
                <w:rFonts w:ascii="Century Gothic" w:hAnsi="Century Gothic"/>
                <w:noProof/>
                <w:sz w:val="24"/>
              </w:rPr>
            </w:pPr>
          </w:p>
          <w:p w:rsidRPr="005C09BB" w:rsidR="00A23552" w:rsidP="00234CAB" w:rsidRDefault="00A23552" w14:paraId="1FC39945" wp14:textId="77777777">
            <w:pPr>
              <w:pStyle w:val="NormalWeb"/>
              <w:jc w:val="center"/>
              <w:rPr>
                <w:rFonts w:ascii="Century Gothic" w:hAnsi="Century Gothic"/>
                <w:noProof/>
                <w:sz w:val="24"/>
              </w:rPr>
            </w:pPr>
          </w:p>
          <w:p w:rsidRPr="005C09BB" w:rsidR="00A23552" w:rsidP="00234CAB" w:rsidRDefault="00A23552" w14:paraId="0562CB0E" wp14:textId="77777777">
            <w:pPr>
              <w:pStyle w:val="NormalWeb"/>
              <w:jc w:val="center"/>
              <w:rPr>
                <w:rFonts w:ascii="Century Gothic" w:hAnsi="Century Gothic"/>
                <w:noProof/>
                <w:sz w:val="24"/>
              </w:rPr>
            </w:pPr>
          </w:p>
          <w:p w:rsidRPr="005C09BB" w:rsidR="007318DC" w:rsidP="653F7E72" w:rsidRDefault="007318DC" w14:paraId="6D98A12B" wp14:textId="64096A6B">
            <w:pPr>
              <w:pStyle w:val="NormalWeb"/>
              <w:jc w:val="center"/>
              <w:rPr>
                <w:rFonts w:ascii="Century Gothic" w:hAnsi="Century Gothic"/>
                <w:noProof/>
                <w:sz w:val="24"/>
                <w:szCs w:val="24"/>
              </w:rPr>
            </w:pPr>
          </w:p>
          <w:p w:rsidR="653F7E72" w:rsidP="653F7E72" w:rsidRDefault="653F7E72" w14:paraId="6727CAF0" w14:textId="3CDBFF60">
            <w:pPr>
              <w:pStyle w:val="NormalWeb"/>
              <w:jc w:val="center"/>
              <w:rPr>
                <w:rFonts w:ascii="Century Gothic" w:hAnsi="Century Gothic"/>
                <w:noProof/>
                <w:sz w:val="24"/>
                <w:szCs w:val="24"/>
              </w:rPr>
            </w:pPr>
          </w:p>
          <w:p w:rsidRPr="005C09BB" w:rsidR="007318DC" w:rsidP="00234CAB" w:rsidRDefault="007318DC" w14:paraId="2946DB82" wp14:textId="77777777">
            <w:pPr>
              <w:pStyle w:val="NormalWeb"/>
              <w:jc w:val="center"/>
              <w:rPr>
                <w:rFonts w:ascii="Century Gothic" w:hAnsi="Century Gothic"/>
                <w:noProof/>
                <w:sz w:val="24"/>
              </w:rPr>
            </w:pPr>
          </w:p>
          <w:p w:rsidRPr="005C09BB" w:rsidR="007318DC" w:rsidP="00234CAB" w:rsidRDefault="007318DC" w14:paraId="5997CC1D" wp14:textId="77777777">
            <w:pPr>
              <w:pStyle w:val="NormalWeb"/>
              <w:jc w:val="center"/>
              <w:rPr>
                <w:rFonts w:ascii="Century Gothic" w:hAnsi="Century Gothic"/>
                <w:noProof/>
                <w:sz w:val="24"/>
              </w:rPr>
            </w:pPr>
          </w:p>
          <w:p w:rsidRPr="005C09BB" w:rsidR="007318DC" w:rsidP="00234CAB" w:rsidRDefault="007318DC" w14:paraId="110FFD37" wp14:textId="77777777">
            <w:pPr>
              <w:pStyle w:val="NormalWeb"/>
              <w:jc w:val="center"/>
              <w:rPr>
                <w:rFonts w:ascii="Century Gothic" w:hAnsi="Century Gothic"/>
                <w:noProof/>
                <w:sz w:val="24"/>
              </w:rPr>
            </w:pPr>
          </w:p>
          <w:p w:rsidRPr="005C09BB" w:rsidR="00234CAB" w:rsidP="00234CAB" w:rsidRDefault="00234CAB" w14:paraId="6CEAABF0" wp14:textId="77777777">
            <w:pPr>
              <w:pStyle w:val="NormalWeb"/>
              <w:jc w:val="center"/>
              <w:rPr>
                <w:rFonts w:ascii="Century Gothic" w:hAnsi="Century Gothic"/>
                <w:noProof/>
                <w:sz w:val="24"/>
              </w:rPr>
            </w:pPr>
            <w:r w:rsidRPr="005C09BB">
              <w:rPr>
                <w:rFonts w:ascii="Century Gothic" w:hAnsi="Century Gothic"/>
                <w:noProof/>
                <w:sz w:val="24"/>
              </w:rPr>
              <w:t>CONTENTS</w:t>
            </w:r>
          </w:p>
          <w:p w:rsidRPr="005C09BB" w:rsidR="00234CAB" w:rsidRDefault="00234CAB" w14:paraId="6B699379" wp14:textId="77777777">
            <w:pPr>
              <w:pStyle w:val="NormalWeb"/>
              <w:rPr>
                <w:rFonts w:ascii="Century Gothic" w:hAnsi="Century Gothic"/>
                <w:sz w:val="24"/>
              </w:rPr>
            </w:pPr>
          </w:p>
        </w:tc>
        <w:tc>
          <w:tcPr>
            <w:tcW w:w="0" w:type="auto"/>
            <w:tcMar/>
            <w:vAlign w:val="center"/>
          </w:tcPr>
          <w:p w:rsidRPr="005C09BB" w:rsidR="00906C87" w:rsidRDefault="00906C87" w14:paraId="3FE9F23F" wp14:textId="77777777">
            <w:pPr>
              <w:pStyle w:val="TableRow"/>
              <w:rPr>
                <w:rFonts w:ascii="Century Gothic" w:hAnsi="Century Gothic"/>
                <w:sz w:val="24"/>
                <w:szCs w:val="24"/>
              </w:rPr>
            </w:pPr>
          </w:p>
        </w:tc>
      </w:tr>
      <w:tr xmlns:wp14="http://schemas.microsoft.com/office/word/2010/wordml" w:rsidRPr="005C09BB" w:rsidR="00906C87" w:rsidTr="4DF44097" w14:paraId="1F72F646" wp14:textId="77777777">
        <w:trPr>
          <w:tblCellSpacing w:w="0" w:type="dxa"/>
        </w:trPr>
        <w:tc>
          <w:tcPr>
            <w:tcW w:w="0" w:type="auto"/>
            <w:tcMar>
              <w:top w:w="0" w:type="dxa"/>
              <w:left w:w="38" w:type="dxa"/>
              <w:bottom w:w="0" w:type="dxa"/>
              <w:right w:w="0" w:type="dxa"/>
            </w:tcMar>
            <w:vAlign w:val="center"/>
          </w:tcPr>
          <w:p w:rsidRPr="005C09BB" w:rsidR="00234CAB" w:rsidP="00CA3AF3" w:rsidRDefault="00234CAB" w14:paraId="08CE6F91" wp14:textId="77777777">
            <w:pPr>
              <w:pStyle w:val="NormalWeb"/>
              <w:spacing w:line="480" w:lineRule="auto"/>
              <w:rPr>
                <w:rFonts w:ascii="Century Gothic" w:hAnsi="Century Gothic"/>
                <w:sz w:val="24"/>
              </w:rPr>
            </w:pPr>
          </w:p>
        </w:tc>
        <w:tc>
          <w:tcPr>
            <w:tcW w:w="0" w:type="auto"/>
            <w:tcMar/>
            <w:vAlign w:val="center"/>
          </w:tcPr>
          <w:p w:rsidRPr="005C09BB" w:rsidR="00906C87" w:rsidP="00CA3AF3" w:rsidRDefault="00906C87" w14:paraId="61CDCEAD" wp14:textId="77777777">
            <w:pPr>
              <w:pStyle w:val="TableRow"/>
              <w:spacing w:line="480" w:lineRule="auto"/>
              <w:rPr>
                <w:rFonts w:ascii="Century Gothic" w:hAnsi="Century Gothic"/>
                <w:sz w:val="24"/>
                <w:szCs w:val="24"/>
              </w:rPr>
            </w:pPr>
          </w:p>
        </w:tc>
      </w:tr>
      <w:tr xmlns:wp14="http://schemas.microsoft.com/office/word/2010/wordml" w:rsidRPr="005C09BB" w:rsidR="00906C87" w:rsidTr="4DF44097" w14:paraId="61DC2E09" wp14:textId="77777777">
        <w:trPr>
          <w:tblCellSpacing w:w="0" w:type="dxa"/>
        </w:trPr>
        <w:tc>
          <w:tcPr>
            <w:tcW w:w="0" w:type="auto"/>
            <w:gridSpan w:val="2"/>
            <w:tcMar>
              <w:top w:w="0" w:type="dxa"/>
              <w:left w:w="38" w:type="dxa"/>
              <w:bottom w:w="0" w:type="dxa"/>
              <w:right w:w="0" w:type="dxa"/>
            </w:tcMar>
            <w:vAlign w:val="center"/>
          </w:tcPr>
          <w:p w:rsidRPr="005C09BB" w:rsidR="00906C87" w:rsidP="00CA3AF3" w:rsidRDefault="00906C87" w14:paraId="371DCF1B" wp14:textId="77777777">
            <w:pPr>
              <w:pStyle w:val="ContentList"/>
              <w:spacing w:line="480" w:lineRule="auto"/>
              <w:rPr>
                <w:rFonts w:ascii="Century Gothic" w:hAnsi="Century Gothic"/>
                <w:b w:val="0"/>
                <w:bCs w:val="0"/>
                <w:sz w:val="24"/>
                <w:szCs w:val="24"/>
              </w:rPr>
            </w:pPr>
            <w:r w:rsidRPr="6A687067" w:rsidR="00906C87">
              <w:rPr>
                <w:rFonts w:ascii="Century Gothic" w:hAnsi="Century Gothic"/>
                <w:b w:val="0"/>
                <w:bCs w:val="0"/>
                <w:sz w:val="24"/>
                <w:szCs w:val="24"/>
              </w:rPr>
              <w:t>The 11-19 exam policy</w:t>
            </w:r>
          </w:p>
          <w:p w:rsidR="47DD2109" w:rsidP="6A687067" w:rsidRDefault="47DD2109" w14:paraId="2110C6EA" w14:textId="676572E4">
            <w:pPr>
              <w:pStyle w:val="ContentList"/>
              <w:spacing w:line="480" w:lineRule="auto"/>
              <w:rPr>
                <w:b w:val="0"/>
                <w:bCs w:val="0"/>
                <w:sz w:val="24"/>
                <w:szCs w:val="24"/>
              </w:rPr>
            </w:pPr>
            <w:r w:rsidRPr="6A687067" w:rsidR="47DD2109">
              <w:rPr>
                <w:rFonts w:ascii="Arial" w:hAnsi="Arial" w:eastAsia="Times New Roman" w:cs="Arial"/>
                <w:b w:val="0"/>
                <w:bCs w:val="0"/>
                <w:sz w:val="26"/>
                <w:szCs w:val="26"/>
              </w:rPr>
              <w:t>Security of assessment materials</w:t>
            </w:r>
          </w:p>
          <w:p w:rsidR="47DD2109" w:rsidP="6A687067" w:rsidRDefault="47DD2109" w14:paraId="073FCA22" w14:textId="1CB0E8C7">
            <w:pPr>
              <w:pStyle w:val="ContentList"/>
              <w:spacing w:line="480" w:lineRule="auto"/>
              <w:rPr>
                <w:b w:val="0"/>
                <w:bCs w:val="0"/>
                <w:sz w:val="24"/>
                <w:szCs w:val="24"/>
              </w:rPr>
            </w:pPr>
            <w:r w:rsidRPr="6A687067" w:rsidR="47DD2109">
              <w:rPr>
                <w:rFonts w:ascii="Arial" w:hAnsi="Arial" w:eastAsia="Times New Roman" w:cs="Arial"/>
                <w:b w:val="0"/>
                <w:bCs w:val="0"/>
                <w:sz w:val="26"/>
                <w:szCs w:val="26"/>
              </w:rPr>
              <w:t>Escala</w:t>
            </w:r>
            <w:r w:rsidRPr="6A687067" w:rsidR="5A8CB213">
              <w:rPr>
                <w:rFonts w:ascii="Arial" w:hAnsi="Arial" w:eastAsia="Times New Roman" w:cs="Arial"/>
                <w:b w:val="0"/>
                <w:bCs w:val="0"/>
                <w:sz w:val="26"/>
                <w:szCs w:val="26"/>
              </w:rPr>
              <w:t>tion process</w:t>
            </w:r>
          </w:p>
          <w:p w:rsidRPr="005C09BB" w:rsidR="00906C87" w:rsidP="00CA3AF3" w:rsidRDefault="00906C87" w14:paraId="1029D731" wp14:textId="77777777">
            <w:pPr>
              <w:pStyle w:val="ContentList"/>
              <w:spacing w:line="480" w:lineRule="auto"/>
              <w:rPr>
                <w:rFonts w:ascii="Century Gothic" w:hAnsi="Century Gothic"/>
                <w:b w:val="0"/>
                <w:sz w:val="24"/>
                <w:szCs w:val="24"/>
              </w:rPr>
            </w:pPr>
            <w:r w:rsidRPr="005C09BB">
              <w:rPr>
                <w:rFonts w:ascii="Century Gothic" w:hAnsi="Century Gothic"/>
                <w:b w:val="0"/>
                <w:sz w:val="24"/>
                <w:szCs w:val="24"/>
              </w:rPr>
              <w:t>Qualifications</w:t>
            </w:r>
          </w:p>
          <w:p w:rsidRPr="005C09BB" w:rsidR="00906C87" w:rsidP="00CA3AF3" w:rsidRDefault="00906C87" w14:paraId="1D481CA0" wp14:textId="77777777">
            <w:pPr>
              <w:pStyle w:val="ContentList"/>
              <w:spacing w:line="480" w:lineRule="auto"/>
              <w:rPr>
                <w:rFonts w:ascii="Century Gothic" w:hAnsi="Century Gothic"/>
                <w:b w:val="0"/>
                <w:sz w:val="24"/>
                <w:szCs w:val="24"/>
              </w:rPr>
            </w:pPr>
            <w:r w:rsidRPr="005C09BB">
              <w:rPr>
                <w:rFonts w:ascii="Century Gothic" w:hAnsi="Century Gothic"/>
                <w:b w:val="0"/>
                <w:sz w:val="24"/>
                <w:szCs w:val="24"/>
              </w:rPr>
              <w:t>Exam series and timetables</w:t>
            </w:r>
          </w:p>
          <w:p w:rsidRPr="005C09BB" w:rsidR="00906C87" w:rsidP="00CA3AF3" w:rsidRDefault="00906C87" w14:paraId="57A041F2" wp14:textId="77777777">
            <w:pPr>
              <w:pStyle w:val="ContentList"/>
              <w:spacing w:line="480" w:lineRule="auto"/>
              <w:rPr>
                <w:rFonts w:ascii="Century Gothic" w:hAnsi="Century Gothic"/>
                <w:b w:val="0"/>
                <w:sz w:val="24"/>
                <w:szCs w:val="24"/>
              </w:rPr>
            </w:pPr>
            <w:r w:rsidRPr="005C09BB">
              <w:rPr>
                <w:rFonts w:ascii="Century Gothic" w:hAnsi="Century Gothic"/>
                <w:b w:val="0"/>
                <w:sz w:val="24"/>
                <w:szCs w:val="24"/>
              </w:rPr>
              <w:t>Entries, entry details and late entries</w:t>
            </w:r>
          </w:p>
          <w:p w:rsidRPr="005C09BB" w:rsidR="00906C87" w:rsidP="00CA3AF3" w:rsidRDefault="00906C87" w14:paraId="46C2B8FD" wp14:textId="77777777">
            <w:pPr>
              <w:pStyle w:val="ContentList"/>
              <w:spacing w:line="480" w:lineRule="auto"/>
              <w:rPr>
                <w:rFonts w:ascii="Century Gothic" w:hAnsi="Century Gothic"/>
                <w:b w:val="0"/>
                <w:sz w:val="24"/>
                <w:szCs w:val="24"/>
              </w:rPr>
            </w:pPr>
            <w:r w:rsidRPr="005C09BB">
              <w:rPr>
                <w:rFonts w:ascii="Century Gothic" w:hAnsi="Century Gothic"/>
                <w:b w:val="0"/>
                <w:sz w:val="24"/>
                <w:szCs w:val="24"/>
              </w:rPr>
              <w:t>Exam fees</w:t>
            </w:r>
          </w:p>
          <w:p w:rsidRPr="005C09BB" w:rsidR="00906C87" w:rsidP="00246D5D" w:rsidRDefault="00906C87" w14:paraId="65A72BB5" wp14:textId="77777777">
            <w:pPr>
              <w:pStyle w:val="ContentList"/>
              <w:spacing w:line="480" w:lineRule="auto"/>
              <w:rPr>
                <w:rFonts w:ascii="Century Gothic" w:hAnsi="Century Gothic"/>
                <w:b w:val="0"/>
                <w:sz w:val="24"/>
                <w:szCs w:val="24"/>
              </w:rPr>
            </w:pPr>
            <w:r w:rsidRPr="005C09BB">
              <w:rPr>
                <w:rFonts w:ascii="Century Gothic" w:hAnsi="Century Gothic"/>
                <w:b w:val="0"/>
                <w:sz w:val="24"/>
                <w:szCs w:val="24"/>
              </w:rPr>
              <w:t>Disability Discrimination Act</w:t>
            </w:r>
          </w:p>
          <w:p w:rsidRPr="005C09BB" w:rsidR="00906C87" w:rsidP="00CA3AF3" w:rsidRDefault="00906C87" w14:paraId="13BF64E1" wp14:textId="77777777">
            <w:pPr>
              <w:pStyle w:val="ContentList"/>
              <w:spacing w:line="480" w:lineRule="auto"/>
              <w:rPr>
                <w:rFonts w:ascii="Century Gothic" w:hAnsi="Century Gothic"/>
                <w:b w:val="0"/>
                <w:sz w:val="24"/>
                <w:szCs w:val="24"/>
              </w:rPr>
            </w:pPr>
            <w:r w:rsidRPr="005C09BB">
              <w:rPr>
                <w:rFonts w:ascii="Century Gothic" w:hAnsi="Century Gothic"/>
                <w:b w:val="0"/>
                <w:sz w:val="24"/>
                <w:szCs w:val="24"/>
              </w:rPr>
              <w:t>Managing invigilators</w:t>
            </w:r>
          </w:p>
          <w:p w:rsidRPr="005C09BB" w:rsidR="00906C87" w:rsidP="00CA3AF3" w:rsidRDefault="00906C87" w14:paraId="594963EA" wp14:textId="77777777">
            <w:pPr>
              <w:pStyle w:val="ContentList"/>
              <w:spacing w:line="480" w:lineRule="auto"/>
              <w:rPr>
                <w:rFonts w:ascii="Century Gothic" w:hAnsi="Century Gothic"/>
                <w:b w:val="0"/>
                <w:sz w:val="24"/>
                <w:szCs w:val="24"/>
              </w:rPr>
            </w:pPr>
            <w:r w:rsidRPr="005C09BB">
              <w:rPr>
                <w:rFonts w:ascii="Century Gothic" w:hAnsi="Century Gothic"/>
                <w:b w:val="0"/>
                <w:sz w:val="24"/>
                <w:szCs w:val="24"/>
              </w:rPr>
              <w:t>Candidates</w:t>
            </w:r>
          </w:p>
          <w:p w:rsidRPr="005C09BB" w:rsidR="005C09BB" w:rsidP="00CA3AF3" w:rsidRDefault="005C09BB" w14:paraId="7873F581" wp14:textId="77777777">
            <w:pPr>
              <w:pStyle w:val="ContentList"/>
              <w:spacing w:line="480" w:lineRule="auto"/>
              <w:rPr>
                <w:rFonts w:ascii="Century Gothic" w:hAnsi="Century Gothic"/>
                <w:b w:val="0"/>
                <w:sz w:val="24"/>
                <w:szCs w:val="24"/>
              </w:rPr>
            </w:pPr>
            <w:r w:rsidRPr="005C09BB">
              <w:rPr>
                <w:rFonts w:ascii="Century Gothic" w:hAnsi="Century Gothic"/>
                <w:b w:val="0"/>
                <w:sz w:val="24"/>
                <w:szCs w:val="24"/>
              </w:rPr>
              <w:t>Lock down procedures</w:t>
            </w:r>
          </w:p>
          <w:p w:rsidRPr="005C09BB" w:rsidR="00906C87" w:rsidP="00CA3AF3" w:rsidRDefault="00906C87" w14:paraId="20EB0138" wp14:textId="77777777">
            <w:pPr>
              <w:pStyle w:val="ContentList"/>
              <w:spacing w:line="480" w:lineRule="auto"/>
              <w:rPr>
                <w:rFonts w:ascii="Century Gothic" w:hAnsi="Century Gothic"/>
                <w:b w:val="0"/>
                <w:sz w:val="24"/>
                <w:szCs w:val="24"/>
              </w:rPr>
            </w:pPr>
            <w:r w:rsidRPr="005C09BB">
              <w:rPr>
                <w:rFonts w:ascii="Century Gothic" w:hAnsi="Century Gothic"/>
                <w:b w:val="0"/>
                <w:sz w:val="24"/>
                <w:szCs w:val="24"/>
              </w:rPr>
              <w:t>Internal assessments and appeals</w:t>
            </w:r>
          </w:p>
          <w:p w:rsidRPr="005C09BB" w:rsidR="00906C87" w:rsidP="00CA3AF3" w:rsidRDefault="00906C87" w14:paraId="36704A0D" wp14:textId="77777777">
            <w:pPr>
              <w:pStyle w:val="ContentList"/>
              <w:spacing w:line="480" w:lineRule="auto"/>
              <w:rPr>
                <w:rFonts w:ascii="Century Gothic" w:hAnsi="Century Gothic"/>
                <w:b w:val="0"/>
                <w:sz w:val="24"/>
                <w:szCs w:val="24"/>
              </w:rPr>
            </w:pPr>
            <w:r w:rsidRPr="005C09BB">
              <w:rPr>
                <w:rFonts w:ascii="Century Gothic" w:hAnsi="Century Gothic"/>
                <w:b w:val="0"/>
                <w:sz w:val="24"/>
                <w:szCs w:val="24"/>
              </w:rPr>
              <w:t>Results</w:t>
            </w:r>
          </w:p>
          <w:p w:rsidRPr="005C09BB" w:rsidR="00906C87" w:rsidP="00CA3AF3" w:rsidRDefault="00906C87" w14:paraId="3AC81383" wp14:textId="77777777">
            <w:pPr>
              <w:pStyle w:val="ContentList"/>
              <w:spacing w:line="480" w:lineRule="auto"/>
              <w:rPr>
                <w:rFonts w:ascii="Century Gothic" w:hAnsi="Century Gothic"/>
                <w:b w:val="0"/>
                <w:sz w:val="24"/>
                <w:szCs w:val="24"/>
              </w:rPr>
            </w:pPr>
            <w:r w:rsidRPr="005C09BB">
              <w:rPr>
                <w:rFonts w:ascii="Century Gothic" w:hAnsi="Century Gothic"/>
                <w:b w:val="0"/>
                <w:sz w:val="24"/>
                <w:szCs w:val="24"/>
              </w:rPr>
              <w:t>Certificates</w:t>
            </w:r>
          </w:p>
        </w:tc>
      </w:tr>
    </w:tbl>
    <w:p xmlns:wp14="http://schemas.microsoft.com/office/word/2010/wordml" w:rsidR="00906C87" w:rsidRDefault="00906C87" w14:paraId="6BB9E253" wp14:textId="77777777">
      <w:pPr>
        <w:rPr>
          <w:rFonts w:ascii="Century Gothic" w:hAnsi="Century Gothic"/>
          <w:b/>
          <w:color w:val="7A012E"/>
          <w:sz w:val="24"/>
        </w:rPr>
      </w:pPr>
    </w:p>
    <w:p xmlns:wp14="http://schemas.microsoft.com/office/word/2010/wordml" w:rsidRPr="005C09BB" w:rsidR="00A904D4" w:rsidRDefault="00A904D4" w14:paraId="23DE523C" wp14:textId="77777777">
      <w:pPr>
        <w:rPr>
          <w:rFonts w:ascii="Century Gothic" w:hAnsi="Century Gothic"/>
          <w:b/>
          <w:color w:val="7A012E"/>
          <w:sz w:val="24"/>
        </w:rPr>
      </w:pPr>
      <w:bookmarkStart w:name="_GoBack" w:id="0"/>
      <w:bookmarkEnd w:id="0"/>
    </w:p>
    <w:p xmlns:wp14="http://schemas.microsoft.com/office/word/2010/wordml" w:rsidRPr="005C09BB" w:rsidR="00906C87" w:rsidRDefault="00906C87" w14:paraId="52E56223" wp14:textId="77777777">
      <w:pPr>
        <w:rPr>
          <w:rFonts w:ascii="Century Gothic" w:hAnsi="Century Gothic"/>
          <w:sz w:val="24"/>
        </w:rPr>
      </w:pPr>
      <w:r w:rsidRPr="005C09BB">
        <w:rPr>
          <w:rFonts w:ascii="Century Gothic" w:hAnsi="Century Gothic"/>
          <w:b/>
          <w:color w:val="7A012E"/>
          <w:sz w:val="24"/>
        </w:rPr>
        <w:br w:type="page"/>
      </w:r>
    </w:p>
    <w:p xmlns:wp14="http://schemas.microsoft.com/office/word/2010/wordml" w:rsidRPr="005C09BB" w:rsidR="00906C87" w:rsidRDefault="00906C87" w14:paraId="65C4A714" wp14:textId="77777777">
      <w:pPr>
        <w:pStyle w:val="Heading2"/>
        <w:rPr>
          <w:rFonts w:ascii="Century Gothic" w:hAnsi="Century Gothic"/>
          <w:sz w:val="24"/>
          <w:szCs w:val="24"/>
        </w:rPr>
      </w:pPr>
      <w:r w:rsidRPr="005C09BB">
        <w:rPr>
          <w:rFonts w:ascii="Century Gothic" w:hAnsi="Century Gothic"/>
          <w:sz w:val="24"/>
          <w:szCs w:val="24"/>
        </w:rPr>
        <w:t>The 11-19 exam policy</w:t>
      </w:r>
    </w:p>
    <w:p xmlns:wp14="http://schemas.microsoft.com/office/word/2010/wordml" w:rsidRPr="005C09BB" w:rsidR="00906C87" w:rsidRDefault="00906C87" w14:paraId="6F5672CF" wp14:textId="77777777">
      <w:pPr>
        <w:pStyle w:val="Heading4"/>
        <w:rPr>
          <w:rFonts w:ascii="Century Gothic" w:hAnsi="Century Gothic"/>
          <w:sz w:val="24"/>
          <w:szCs w:val="24"/>
        </w:rPr>
      </w:pPr>
      <w:r w:rsidRPr="005C09BB">
        <w:rPr>
          <w:rFonts w:ascii="Century Gothic" w:hAnsi="Century Gothic"/>
          <w:sz w:val="24"/>
          <w:szCs w:val="24"/>
        </w:rPr>
        <w:t>The policy purpose</w:t>
      </w:r>
    </w:p>
    <w:p xmlns:wp14="http://schemas.microsoft.com/office/word/2010/wordml" w:rsidRPr="005C09BB" w:rsidR="00906C87" w:rsidRDefault="00906C87" w14:paraId="764643F0" wp14:textId="77777777">
      <w:pPr>
        <w:pStyle w:val="NormalWeb"/>
        <w:rPr>
          <w:rFonts w:ascii="Century Gothic" w:hAnsi="Century Gothic"/>
          <w:sz w:val="24"/>
        </w:rPr>
      </w:pPr>
      <w:r w:rsidRPr="005C09BB">
        <w:rPr>
          <w:rFonts w:ascii="Century Gothic" w:hAnsi="Century Gothic"/>
          <w:sz w:val="24"/>
        </w:rPr>
        <w:t>The purpose of this exam policy is:</w:t>
      </w:r>
    </w:p>
    <w:p xmlns:wp14="http://schemas.microsoft.com/office/word/2010/wordml" w:rsidRPr="005C09BB" w:rsidR="00906C87" w:rsidRDefault="005C09BB" w14:paraId="3F7939C1" wp14:textId="77777777">
      <w:pPr>
        <w:pStyle w:val="NormalWeb"/>
        <w:numPr>
          <w:ilvl w:val="0"/>
          <w:numId w:val="2"/>
        </w:numPr>
        <w:rPr>
          <w:rFonts w:ascii="Century Gothic" w:hAnsi="Century Gothic"/>
          <w:sz w:val="24"/>
        </w:rPr>
      </w:pPr>
      <w:r w:rsidRPr="005C09BB">
        <w:rPr>
          <w:rFonts w:ascii="Century Gothic" w:hAnsi="Century Gothic"/>
          <w:sz w:val="24"/>
        </w:rPr>
        <w:t>To</w:t>
      </w:r>
      <w:r w:rsidRPr="005C09BB" w:rsidR="00906C87">
        <w:rPr>
          <w:rFonts w:ascii="Century Gothic" w:hAnsi="Century Gothic"/>
          <w:sz w:val="24"/>
        </w:rPr>
        <w:t xml:space="preserve"> ensure the planning and management of exams is conducted efficiently and in the best interest of candidates. </w:t>
      </w:r>
    </w:p>
    <w:p xmlns:wp14="http://schemas.microsoft.com/office/word/2010/wordml" w:rsidRPr="005C09BB" w:rsidR="00906C87" w:rsidRDefault="005C09BB" w14:paraId="572E43C0" wp14:textId="77777777">
      <w:pPr>
        <w:pStyle w:val="NormalWeb"/>
        <w:numPr>
          <w:ilvl w:val="0"/>
          <w:numId w:val="2"/>
        </w:numPr>
        <w:rPr>
          <w:rFonts w:ascii="Century Gothic" w:hAnsi="Century Gothic"/>
          <w:sz w:val="24"/>
        </w:rPr>
      </w:pPr>
      <w:r w:rsidRPr="005C09BB">
        <w:rPr>
          <w:rFonts w:ascii="Century Gothic" w:hAnsi="Century Gothic"/>
          <w:sz w:val="24"/>
        </w:rPr>
        <w:t>To</w:t>
      </w:r>
      <w:r w:rsidRPr="005C09BB" w:rsidR="00906C87">
        <w:rPr>
          <w:rFonts w:ascii="Century Gothic" w:hAnsi="Century Gothic"/>
          <w:sz w:val="24"/>
        </w:rPr>
        <w:t xml:space="preserve"> ensure the operation of an efficient exam system with clear guidelines for all relevant staff.</w:t>
      </w:r>
    </w:p>
    <w:p xmlns:wp14="http://schemas.microsoft.com/office/word/2010/wordml" w:rsidR="005C09BB" w:rsidP="005C09BB" w:rsidRDefault="00906C87" w14:paraId="29D49051" wp14:textId="77777777">
      <w:pPr>
        <w:pStyle w:val="NormalWeb"/>
        <w:numPr>
          <w:ilvl w:val="0"/>
          <w:numId w:val="2"/>
        </w:numPr>
        <w:rPr>
          <w:rFonts w:ascii="Century Gothic" w:hAnsi="Century Gothic"/>
          <w:sz w:val="24"/>
        </w:rPr>
      </w:pPr>
      <w:r w:rsidRPr="005C09BB">
        <w:rPr>
          <w:rFonts w:ascii="Century Gothic" w:hAnsi="Century Gothic"/>
          <w:sz w:val="24"/>
        </w:rPr>
        <w:t>It is the responsibility of everyone involved in the centre's exam processes to read, understand and implement this policy.</w:t>
      </w:r>
    </w:p>
    <w:p xmlns:wp14="http://schemas.microsoft.com/office/word/2010/wordml" w:rsidRPr="005C09BB" w:rsidR="00906C87" w:rsidP="005C09BB" w:rsidRDefault="00906C87" w14:paraId="14C648A8" wp14:textId="77777777">
      <w:pPr>
        <w:pStyle w:val="NormalWeb"/>
        <w:numPr>
          <w:ilvl w:val="0"/>
          <w:numId w:val="2"/>
        </w:numPr>
        <w:rPr>
          <w:rFonts w:ascii="Century Gothic" w:hAnsi="Century Gothic"/>
          <w:color w:val="FF0000"/>
          <w:sz w:val="24"/>
        </w:rPr>
      </w:pPr>
      <w:r w:rsidRPr="005C09BB">
        <w:rPr>
          <w:rFonts w:ascii="Century Gothic" w:hAnsi="Century Gothic"/>
          <w:color w:val="FF0000"/>
          <w:sz w:val="24"/>
        </w:rPr>
        <w:t>The exam policy will be reviewed every two years.</w:t>
      </w:r>
    </w:p>
    <w:p xmlns:wp14="http://schemas.microsoft.com/office/word/2010/wordml" w:rsidRPr="005C09BB" w:rsidR="00906C87" w:rsidP="005C09BB" w:rsidRDefault="00906C87" w14:paraId="28C2428C" wp14:textId="77777777">
      <w:pPr>
        <w:pStyle w:val="NormalWeb"/>
        <w:numPr>
          <w:ilvl w:val="0"/>
          <w:numId w:val="2"/>
        </w:numPr>
        <w:rPr>
          <w:rFonts w:ascii="Century Gothic" w:hAnsi="Century Gothic"/>
          <w:color w:val="FF0000"/>
          <w:sz w:val="24"/>
        </w:rPr>
      </w:pPr>
      <w:r w:rsidRPr="005C09BB">
        <w:rPr>
          <w:rFonts w:ascii="Century Gothic" w:hAnsi="Century Gothic"/>
          <w:color w:val="FF0000"/>
          <w:sz w:val="24"/>
        </w:rPr>
        <w:t xml:space="preserve">The exam policy will be reviewed by the </w:t>
      </w:r>
      <w:r w:rsidRPr="005C09BB" w:rsidR="005C09BB">
        <w:rPr>
          <w:rFonts w:ascii="Century Gothic" w:hAnsi="Century Gothic"/>
          <w:color w:val="FF0000"/>
          <w:sz w:val="24"/>
        </w:rPr>
        <w:t>senior</w:t>
      </w:r>
      <w:r w:rsidRPr="005C09BB">
        <w:rPr>
          <w:rFonts w:ascii="Century Gothic" w:hAnsi="Century Gothic"/>
          <w:color w:val="FF0000"/>
          <w:sz w:val="24"/>
        </w:rPr>
        <w:t xml:space="preserve"> leadership team and Exams officer.</w:t>
      </w:r>
    </w:p>
    <w:p xmlns:wp14="http://schemas.microsoft.com/office/word/2010/wordml" w:rsidRPr="005C09BB" w:rsidR="00906C87" w:rsidRDefault="00906C87" w14:paraId="033E51F7" wp14:textId="77777777">
      <w:pPr>
        <w:pStyle w:val="Heading4"/>
        <w:rPr>
          <w:rFonts w:ascii="Century Gothic" w:hAnsi="Century Gothic"/>
          <w:sz w:val="24"/>
          <w:szCs w:val="24"/>
        </w:rPr>
      </w:pPr>
      <w:r w:rsidRPr="005C09BB">
        <w:rPr>
          <w:rFonts w:ascii="Century Gothic" w:hAnsi="Century Gothic"/>
          <w:sz w:val="24"/>
          <w:szCs w:val="24"/>
        </w:rPr>
        <w:t>Exam responsibilities</w:t>
      </w:r>
    </w:p>
    <w:p xmlns:wp14="http://schemas.microsoft.com/office/word/2010/wordml" w:rsidRPr="005C09BB" w:rsidR="00906C87" w:rsidP="4DF44097" w:rsidRDefault="001946E8" w14:paraId="15FCB70B" wp14:textId="2DB0BB23">
      <w:pPr>
        <w:pStyle w:val="NormalWeb"/>
        <w:rPr>
          <w:rFonts w:ascii="Century Gothic" w:hAnsi="Century Gothic"/>
          <w:b w:val="1"/>
          <w:bCs w:val="1"/>
          <w:sz w:val="24"/>
          <w:szCs w:val="24"/>
        </w:rPr>
      </w:pPr>
      <w:r w:rsidRPr="4DF44097" w:rsidR="001946E8">
        <w:rPr>
          <w:rFonts w:ascii="Century Gothic" w:hAnsi="Century Gothic"/>
          <w:b w:val="1"/>
          <w:bCs w:val="1"/>
          <w:sz w:val="24"/>
          <w:szCs w:val="24"/>
        </w:rPr>
        <w:t>-</w:t>
      </w:r>
      <w:r w:rsidRPr="4DF44097" w:rsidR="005C09BB">
        <w:rPr>
          <w:rFonts w:ascii="Century Gothic" w:hAnsi="Century Gothic"/>
          <w:b w:val="1"/>
          <w:bCs w:val="1"/>
          <w:sz w:val="24"/>
          <w:szCs w:val="24"/>
        </w:rPr>
        <w:t xml:space="preserve">Exams officer: </w:t>
      </w:r>
    </w:p>
    <w:p xmlns:wp14="http://schemas.microsoft.com/office/word/2010/wordml" w:rsidRPr="005C09BB" w:rsidR="00906C87" w:rsidP="4DF44097" w:rsidRDefault="001946E8" w14:paraId="74CA2A1E" wp14:textId="45146303">
      <w:pPr>
        <w:pStyle w:val="NormalWeb"/>
        <w:numPr>
          <w:ilvl w:val="0"/>
          <w:numId w:val="3"/>
        </w:numPr>
        <w:rPr>
          <w:rFonts w:ascii="Century Gothic" w:hAnsi="Century Gothic"/>
          <w:b w:val="1"/>
          <w:bCs w:val="1"/>
          <w:sz w:val="24"/>
          <w:szCs w:val="24"/>
        </w:rPr>
      </w:pPr>
      <w:r w:rsidRPr="4DF44097" w:rsidR="005C09BB">
        <w:rPr>
          <w:rFonts w:ascii="Century Gothic" w:hAnsi="Century Gothic"/>
          <w:sz w:val="24"/>
          <w:szCs w:val="24"/>
        </w:rPr>
        <w:t>M</w:t>
      </w:r>
      <w:r w:rsidRPr="4DF44097" w:rsidR="005C09BB">
        <w:rPr>
          <w:rFonts w:ascii="Century Gothic" w:hAnsi="Century Gothic"/>
          <w:sz w:val="24"/>
          <w:szCs w:val="24"/>
        </w:rPr>
        <w:t>anages</w:t>
      </w:r>
      <w:r w:rsidRPr="4DF44097" w:rsidR="00906C87">
        <w:rPr>
          <w:rFonts w:ascii="Century Gothic" w:hAnsi="Century Gothic"/>
          <w:sz w:val="24"/>
          <w:szCs w:val="24"/>
        </w:rPr>
        <w:t xml:space="preserve"> the administration of public and internal exams</w:t>
      </w:r>
    </w:p>
    <w:p xmlns:wp14="http://schemas.microsoft.com/office/word/2010/wordml" w:rsidRPr="005C09BB" w:rsidR="00906C87" w:rsidRDefault="005C09BB" w14:paraId="1DD2F4B2" wp14:textId="77777777">
      <w:pPr>
        <w:pStyle w:val="NormalWeb"/>
        <w:numPr>
          <w:ilvl w:val="0"/>
          <w:numId w:val="3"/>
        </w:numPr>
        <w:rPr>
          <w:rFonts w:ascii="Century Gothic" w:hAnsi="Century Gothic"/>
          <w:sz w:val="24"/>
        </w:rPr>
      </w:pPr>
      <w:r w:rsidRPr="4DF44097" w:rsidR="005C09BB">
        <w:rPr>
          <w:rFonts w:ascii="Century Gothic" w:hAnsi="Century Gothic"/>
          <w:sz w:val="24"/>
          <w:szCs w:val="24"/>
        </w:rPr>
        <w:t>Advises</w:t>
      </w:r>
      <w:r w:rsidRPr="4DF44097" w:rsidR="00906C87">
        <w:rPr>
          <w:rFonts w:ascii="Century Gothic" w:hAnsi="Century Gothic"/>
          <w:sz w:val="24"/>
          <w:szCs w:val="24"/>
        </w:rPr>
        <w:t xml:space="preserve"> the senior leadership team, subject and class tutors and other relevant support staff on annual exam timetables and application procedures as set by the various awarding bodies. </w:t>
      </w:r>
    </w:p>
    <w:p xmlns:wp14="http://schemas.microsoft.com/office/word/2010/wordml" w:rsidRPr="005C09BB" w:rsidR="00906C87" w:rsidRDefault="005C09BB" w14:paraId="149025A7" wp14:textId="77777777">
      <w:pPr>
        <w:pStyle w:val="NormalWeb"/>
        <w:numPr>
          <w:ilvl w:val="0"/>
          <w:numId w:val="3"/>
        </w:numPr>
        <w:rPr>
          <w:rFonts w:ascii="Century Gothic" w:hAnsi="Century Gothic"/>
          <w:sz w:val="24"/>
        </w:rPr>
      </w:pPr>
      <w:r w:rsidRPr="4DF44097" w:rsidR="005C09BB">
        <w:rPr>
          <w:rFonts w:ascii="Century Gothic" w:hAnsi="Century Gothic"/>
          <w:sz w:val="24"/>
          <w:szCs w:val="24"/>
        </w:rPr>
        <w:t>Oversees</w:t>
      </w:r>
      <w:r w:rsidRPr="4DF44097" w:rsidR="00906C87">
        <w:rPr>
          <w:rFonts w:ascii="Century Gothic" w:hAnsi="Century Gothic"/>
          <w:sz w:val="24"/>
          <w:szCs w:val="24"/>
        </w:rPr>
        <w:t xml:space="preserve"> the production and distribution to staff, governors and candidates of an annual calendar for all exams in which candidates will be involved and communicates regularly with staff concerning imminent deadlines and events. </w:t>
      </w:r>
    </w:p>
    <w:p xmlns:wp14="http://schemas.microsoft.com/office/word/2010/wordml" w:rsidRPr="005C09BB" w:rsidR="00906C87" w:rsidRDefault="005C09BB" w14:paraId="0496EE08" wp14:textId="77777777">
      <w:pPr>
        <w:pStyle w:val="NormalWeb"/>
        <w:numPr>
          <w:ilvl w:val="0"/>
          <w:numId w:val="3"/>
        </w:numPr>
        <w:rPr>
          <w:rFonts w:ascii="Century Gothic" w:hAnsi="Century Gothic"/>
          <w:sz w:val="24"/>
        </w:rPr>
      </w:pPr>
      <w:r w:rsidRPr="4DF44097" w:rsidR="005C09BB">
        <w:rPr>
          <w:rFonts w:ascii="Century Gothic" w:hAnsi="Century Gothic"/>
          <w:sz w:val="24"/>
          <w:szCs w:val="24"/>
        </w:rPr>
        <w:t>Ensures</w:t>
      </w:r>
      <w:r w:rsidRPr="4DF44097" w:rsidR="00906C87">
        <w:rPr>
          <w:rFonts w:ascii="Century Gothic" w:hAnsi="Century Gothic"/>
          <w:sz w:val="24"/>
          <w:szCs w:val="24"/>
        </w:rPr>
        <w:t xml:space="preserve"> that candidates and their parents are informed of and understand those aspects of the exam timetable that will affect them. </w:t>
      </w:r>
    </w:p>
    <w:p xmlns:wp14="http://schemas.microsoft.com/office/word/2010/wordml" w:rsidRPr="005C09BB" w:rsidR="00906C87" w:rsidRDefault="005C09BB" w14:paraId="70AD325E" wp14:textId="77777777">
      <w:pPr>
        <w:pStyle w:val="NormalWeb"/>
        <w:numPr>
          <w:ilvl w:val="0"/>
          <w:numId w:val="3"/>
        </w:numPr>
        <w:rPr>
          <w:rFonts w:ascii="Century Gothic" w:hAnsi="Century Gothic"/>
          <w:sz w:val="24"/>
        </w:rPr>
      </w:pPr>
      <w:r w:rsidRPr="4DF44097" w:rsidR="005C09BB">
        <w:rPr>
          <w:rFonts w:ascii="Century Gothic" w:hAnsi="Century Gothic"/>
          <w:sz w:val="24"/>
          <w:szCs w:val="24"/>
        </w:rPr>
        <w:t>Consults</w:t>
      </w:r>
      <w:r w:rsidRPr="4DF44097" w:rsidR="00906C87">
        <w:rPr>
          <w:rFonts w:ascii="Century Gothic" w:hAnsi="Century Gothic"/>
          <w:sz w:val="24"/>
          <w:szCs w:val="24"/>
        </w:rPr>
        <w:t xml:space="preserve"> with teaching staff to ensure that necessary coursework is completed on time and in accordance with JCQ guidelines. </w:t>
      </w:r>
    </w:p>
    <w:p xmlns:wp14="http://schemas.microsoft.com/office/word/2010/wordml" w:rsidRPr="005C09BB" w:rsidR="00906C87" w:rsidRDefault="005C09BB" w14:paraId="7534A0E0" wp14:textId="77777777">
      <w:pPr>
        <w:pStyle w:val="NormalWeb"/>
        <w:numPr>
          <w:ilvl w:val="0"/>
          <w:numId w:val="3"/>
        </w:numPr>
        <w:rPr>
          <w:rFonts w:ascii="Century Gothic" w:hAnsi="Century Gothic"/>
          <w:sz w:val="24"/>
        </w:rPr>
      </w:pPr>
      <w:r w:rsidRPr="4DF44097" w:rsidR="005C09BB">
        <w:rPr>
          <w:rFonts w:ascii="Century Gothic" w:hAnsi="Century Gothic"/>
          <w:sz w:val="24"/>
          <w:szCs w:val="24"/>
        </w:rPr>
        <w:t>Provides</w:t>
      </w:r>
      <w:r w:rsidRPr="4DF44097" w:rsidR="00906C87">
        <w:rPr>
          <w:rFonts w:ascii="Century Gothic" w:hAnsi="Century Gothic"/>
          <w:sz w:val="24"/>
          <w:szCs w:val="24"/>
        </w:rPr>
        <w:t xml:space="preserve"> and confirms detailed data on estimated entries. </w:t>
      </w:r>
    </w:p>
    <w:p xmlns:wp14="http://schemas.microsoft.com/office/word/2010/wordml" w:rsidRPr="005C09BB" w:rsidR="0092399B" w:rsidP="4DF44097" w:rsidRDefault="005C09BB" w14:paraId="476ED8C1" wp14:textId="6E487022">
      <w:pPr>
        <w:pStyle w:val="NormalWeb"/>
        <w:numPr>
          <w:ilvl w:val="0"/>
          <w:numId w:val="3"/>
        </w:numPr>
        <w:rPr>
          <w:rFonts w:ascii="Century Gothic" w:hAnsi="Century Gothic"/>
          <w:color w:val="FF0000"/>
          <w:sz w:val="24"/>
          <w:szCs w:val="24"/>
        </w:rPr>
      </w:pPr>
      <w:r w:rsidRPr="4DF44097" w:rsidR="005C09BB">
        <w:rPr>
          <w:rFonts w:ascii="Century Gothic" w:hAnsi="Century Gothic"/>
          <w:sz w:val="24"/>
          <w:szCs w:val="24"/>
        </w:rPr>
        <w:t>Receives</w:t>
      </w:r>
      <w:r w:rsidRPr="4DF44097" w:rsidR="00906C87">
        <w:rPr>
          <w:rFonts w:ascii="Century Gothic" w:hAnsi="Century Gothic"/>
          <w:sz w:val="24"/>
          <w:szCs w:val="24"/>
        </w:rPr>
        <w:t xml:space="preserve">, checks and stores securely all exam papers and completed scripts. </w:t>
      </w:r>
      <w:r w:rsidRPr="4DF44097" w:rsidR="0092399B">
        <w:rPr>
          <w:rFonts w:ascii="Century Gothic" w:hAnsi="Century Gothic"/>
          <w:color w:val="FF0000"/>
          <w:sz w:val="24"/>
          <w:szCs w:val="24"/>
        </w:rPr>
        <w:t xml:space="preserve">[If Exams officer is not immediately available- this will be done and recorded by the </w:t>
      </w:r>
      <w:r w:rsidRPr="4DF44097" w:rsidR="40DCE318">
        <w:rPr>
          <w:rFonts w:ascii="Century Gothic" w:hAnsi="Century Gothic"/>
          <w:color w:val="FF0000"/>
          <w:sz w:val="24"/>
          <w:szCs w:val="24"/>
        </w:rPr>
        <w:t>Assistant Exams Officer</w:t>
      </w:r>
      <w:r w:rsidRPr="4DF44097" w:rsidR="1A4CF16F">
        <w:rPr>
          <w:rFonts w:ascii="Century Gothic" w:hAnsi="Century Gothic"/>
          <w:color w:val="FF0000"/>
          <w:sz w:val="24"/>
          <w:szCs w:val="24"/>
        </w:rPr>
        <w:t xml:space="preserve"> or </w:t>
      </w:r>
      <w:r w:rsidRPr="4DF44097" w:rsidR="079D6065">
        <w:rPr>
          <w:rFonts w:ascii="Century Gothic" w:hAnsi="Century Gothic"/>
          <w:color w:val="FF0000"/>
          <w:sz w:val="24"/>
          <w:szCs w:val="24"/>
        </w:rPr>
        <w:t>H</w:t>
      </w:r>
      <w:r w:rsidRPr="4DF44097" w:rsidR="0092399B">
        <w:rPr>
          <w:rFonts w:ascii="Century Gothic" w:hAnsi="Century Gothic"/>
          <w:color w:val="FF0000"/>
          <w:sz w:val="24"/>
          <w:szCs w:val="24"/>
        </w:rPr>
        <w:t>ead</w:t>
      </w:r>
      <w:r w:rsidRPr="4DF44097" w:rsidR="2A9E62F1">
        <w:rPr>
          <w:rFonts w:ascii="Century Gothic" w:hAnsi="Century Gothic"/>
          <w:color w:val="FF0000"/>
          <w:sz w:val="24"/>
          <w:szCs w:val="24"/>
        </w:rPr>
        <w:t xml:space="preserve"> Teacher</w:t>
      </w:r>
      <w:r w:rsidRPr="4DF44097" w:rsidR="2B2FD7A4">
        <w:rPr>
          <w:rFonts w:ascii="Century Gothic" w:hAnsi="Century Gothic"/>
          <w:color w:val="FF0000"/>
          <w:sz w:val="24"/>
          <w:szCs w:val="24"/>
        </w:rPr>
        <w:t xml:space="preserve"> (</w:t>
      </w:r>
      <w:r w:rsidRPr="4DF44097" w:rsidR="0092399B">
        <w:rPr>
          <w:rFonts w:ascii="Century Gothic" w:hAnsi="Century Gothic"/>
          <w:color w:val="FF0000"/>
          <w:sz w:val="24"/>
          <w:szCs w:val="24"/>
        </w:rPr>
        <w:t>second key holder]</w:t>
      </w:r>
    </w:p>
    <w:p xmlns:wp14="http://schemas.microsoft.com/office/word/2010/wordml" w:rsidRPr="005C09BB" w:rsidR="00906C87" w:rsidRDefault="005C09BB" w14:paraId="1CFC5994" wp14:textId="77777777">
      <w:pPr>
        <w:pStyle w:val="NormalWeb"/>
        <w:numPr>
          <w:ilvl w:val="0"/>
          <w:numId w:val="3"/>
        </w:numPr>
        <w:rPr>
          <w:rFonts w:ascii="Century Gothic" w:hAnsi="Century Gothic"/>
          <w:sz w:val="24"/>
        </w:rPr>
      </w:pPr>
      <w:r w:rsidRPr="4DF44097" w:rsidR="005C09BB">
        <w:rPr>
          <w:rFonts w:ascii="Century Gothic" w:hAnsi="Century Gothic"/>
          <w:sz w:val="24"/>
          <w:szCs w:val="24"/>
        </w:rPr>
        <w:t>A</w:t>
      </w:r>
      <w:r w:rsidRPr="4DF44097" w:rsidR="00906C87">
        <w:rPr>
          <w:rFonts w:ascii="Century Gothic" w:hAnsi="Century Gothic"/>
          <w:sz w:val="24"/>
          <w:szCs w:val="24"/>
        </w:rPr>
        <w:t>dministers access arrangements and makes applications for special consideration using the JCQ publications Access arrangements, reasonable adjustments</w:t>
      </w:r>
      <w:r w:rsidRPr="4DF44097" w:rsidR="000F1C0D">
        <w:rPr>
          <w:rFonts w:ascii="Century Gothic" w:hAnsi="Century Gothic"/>
          <w:sz w:val="24"/>
          <w:szCs w:val="24"/>
        </w:rPr>
        <w:t xml:space="preserve"> and special consideration 12/13</w:t>
      </w:r>
      <w:r w:rsidRPr="4DF44097" w:rsidR="00906C87">
        <w:rPr>
          <w:rFonts w:ascii="Century Gothic" w:hAnsi="Century Gothic"/>
          <w:sz w:val="24"/>
          <w:szCs w:val="24"/>
        </w:rPr>
        <w:t>.</w:t>
      </w:r>
    </w:p>
    <w:p xmlns:wp14="http://schemas.microsoft.com/office/word/2010/wordml" w:rsidRPr="005C09BB" w:rsidR="00906C87" w:rsidRDefault="005C09BB" w14:paraId="12476F0E" wp14:textId="77777777">
      <w:pPr>
        <w:pStyle w:val="NormalWeb"/>
        <w:numPr>
          <w:ilvl w:val="0"/>
          <w:numId w:val="3"/>
        </w:numPr>
        <w:rPr>
          <w:rFonts w:ascii="Century Gothic" w:hAnsi="Century Gothic"/>
          <w:sz w:val="24"/>
        </w:rPr>
      </w:pPr>
      <w:r w:rsidRPr="4DF44097" w:rsidR="005C09BB">
        <w:rPr>
          <w:rFonts w:ascii="Century Gothic" w:hAnsi="Century Gothic"/>
          <w:sz w:val="24"/>
          <w:szCs w:val="24"/>
        </w:rPr>
        <w:t>Identifies</w:t>
      </w:r>
      <w:r w:rsidRPr="4DF44097" w:rsidR="00906C87">
        <w:rPr>
          <w:rFonts w:ascii="Century Gothic" w:hAnsi="Century Gothic"/>
          <w:sz w:val="24"/>
          <w:szCs w:val="24"/>
        </w:rPr>
        <w:t xml:space="preserve"> and manages exam timetable clashes. </w:t>
      </w:r>
    </w:p>
    <w:p xmlns:wp14="http://schemas.microsoft.com/office/word/2010/wordml" w:rsidRPr="005C09BB" w:rsidR="00BB5BDC" w:rsidP="001946E8" w:rsidRDefault="005C09BB" w14:paraId="426C51D4" wp14:textId="77777777">
      <w:pPr>
        <w:pStyle w:val="NormalWeb"/>
        <w:numPr>
          <w:ilvl w:val="0"/>
          <w:numId w:val="3"/>
        </w:numPr>
        <w:rPr>
          <w:rFonts w:ascii="Century Gothic" w:hAnsi="Century Gothic"/>
          <w:sz w:val="24"/>
        </w:rPr>
      </w:pPr>
      <w:r w:rsidRPr="4DF44097" w:rsidR="005C09BB">
        <w:rPr>
          <w:rFonts w:ascii="Century Gothic" w:hAnsi="Century Gothic"/>
          <w:sz w:val="24"/>
          <w:szCs w:val="24"/>
        </w:rPr>
        <w:t>Accounts</w:t>
      </w:r>
      <w:r w:rsidRPr="4DF44097" w:rsidR="00906C87">
        <w:rPr>
          <w:rFonts w:ascii="Century Gothic" w:hAnsi="Century Gothic"/>
          <w:sz w:val="24"/>
          <w:szCs w:val="24"/>
        </w:rPr>
        <w:t xml:space="preserve"> for income and expenditures relating to all exam costs/charges. </w:t>
      </w:r>
    </w:p>
    <w:p xmlns:wp14="http://schemas.microsoft.com/office/word/2010/wordml" w:rsidRPr="005C09BB" w:rsidR="00906C87" w:rsidRDefault="005C09BB" w14:paraId="069BDA97" wp14:textId="77777777">
      <w:pPr>
        <w:pStyle w:val="NormalWeb"/>
        <w:numPr>
          <w:ilvl w:val="0"/>
          <w:numId w:val="3"/>
        </w:numPr>
        <w:rPr>
          <w:rFonts w:ascii="Century Gothic" w:hAnsi="Century Gothic"/>
          <w:sz w:val="24"/>
        </w:rPr>
      </w:pPr>
      <w:r w:rsidRPr="4DF44097" w:rsidR="005C09BB">
        <w:rPr>
          <w:rFonts w:ascii="Century Gothic" w:hAnsi="Century Gothic"/>
          <w:sz w:val="24"/>
          <w:szCs w:val="24"/>
        </w:rPr>
        <w:t>Submits</w:t>
      </w:r>
      <w:r w:rsidRPr="4DF44097" w:rsidR="00906C87">
        <w:rPr>
          <w:rFonts w:ascii="Century Gothic" w:hAnsi="Century Gothic"/>
          <w:sz w:val="24"/>
          <w:szCs w:val="24"/>
        </w:rPr>
        <w:t xml:space="preserve"> candidates' coursework marks, tracks despatch and stores returned coursework and any other material required by the appropriate awarding bodies correctly and on schedule. </w:t>
      </w:r>
    </w:p>
    <w:p xmlns:wp14="http://schemas.microsoft.com/office/word/2010/wordml" w:rsidRPr="005C09BB" w:rsidR="00906C87" w:rsidRDefault="005C09BB" w14:paraId="24FCC61E" wp14:textId="77777777">
      <w:pPr>
        <w:pStyle w:val="NormalWeb"/>
        <w:numPr>
          <w:ilvl w:val="0"/>
          <w:numId w:val="3"/>
        </w:numPr>
        <w:rPr>
          <w:rFonts w:ascii="Century Gothic" w:hAnsi="Century Gothic"/>
          <w:sz w:val="24"/>
        </w:rPr>
      </w:pPr>
      <w:r w:rsidRPr="4DF44097" w:rsidR="005C09BB">
        <w:rPr>
          <w:rFonts w:ascii="Century Gothic" w:hAnsi="Century Gothic"/>
          <w:sz w:val="24"/>
          <w:szCs w:val="24"/>
        </w:rPr>
        <w:t>Arranges</w:t>
      </w:r>
      <w:r w:rsidRPr="4DF44097" w:rsidR="00906C87">
        <w:rPr>
          <w:rFonts w:ascii="Century Gothic" w:hAnsi="Century Gothic"/>
          <w:sz w:val="24"/>
          <w:szCs w:val="24"/>
        </w:rPr>
        <w:t xml:space="preserve"> for dissemination of exam results and certificates to candidates and forwards, in consultation with the SLT, any appeals/re-mark requests. </w:t>
      </w:r>
    </w:p>
    <w:p xmlns:wp14="http://schemas.microsoft.com/office/word/2010/wordml" w:rsidRPr="005C09BB" w:rsidR="00906C87" w:rsidP="653F7E72" w:rsidRDefault="005C09BB" w14:paraId="4371FD82" wp14:textId="77777777">
      <w:pPr>
        <w:pStyle w:val="NormalWeb"/>
        <w:numPr>
          <w:ilvl w:val="0"/>
          <w:numId w:val="3"/>
        </w:numPr>
        <w:rPr>
          <w:rFonts w:ascii="Century Gothic" w:hAnsi="Century Gothic"/>
          <w:sz w:val="24"/>
          <w:szCs w:val="24"/>
        </w:rPr>
      </w:pPr>
      <w:r w:rsidRPr="4DF44097" w:rsidR="005C09BB">
        <w:rPr>
          <w:rFonts w:ascii="Century Gothic" w:hAnsi="Century Gothic"/>
          <w:sz w:val="24"/>
          <w:szCs w:val="24"/>
        </w:rPr>
        <w:t>Maintains</w:t>
      </w:r>
      <w:r w:rsidRPr="4DF44097" w:rsidR="00906C87">
        <w:rPr>
          <w:rFonts w:ascii="Century Gothic" w:hAnsi="Century Gothic"/>
          <w:sz w:val="24"/>
          <w:szCs w:val="24"/>
        </w:rPr>
        <w:t xml:space="preserve"> systems and processes to support the timely entry of candidates for their exams.</w:t>
      </w:r>
    </w:p>
    <w:p w:rsidR="653F7E72" w:rsidP="653F7E72" w:rsidRDefault="653F7E72" w14:paraId="37B213A6" w14:textId="639D7A5B">
      <w:pPr>
        <w:pStyle w:val="NormalWeb"/>
        <w:ind w:left="60"/>
        <w:rPr>
          <w:rFonts w:ascii="Century Gothic" w:hAnsi="Century Gothic"/>
          <w:sz w:val="24"/>
          <w:szCs w:val="24"/>
        </w:rPr>
      </w:pPr>
    </w:p>
    <w:p w:rsidR="653F7E72" w:rsidP="653F7E72" w:rsidRDefault="653F7E72" w14:paraId="336B5B29" w14:textId="710368BE">
      <w:pPr>
        <w:pStyle w:val="NormalWeb"/>
        <w:ind w:left="60"/>
        <w:rPr>
          <w:rFonts w:ascii="Century Gothic" w:hAnsi="Century Gothic"/>
          <w:sz w:val="24"/>
          <w:szCs w:val="24"/>
        </w:rPr>
      </w:pPr>
    </w:p>
    <w:p xmlns:wp14="http://schemas.microsoft.com/office/word/2010/wordml" w:rsidRPr="005C09BB" w:rsidR="00CA3AF3" w:rsidRDefault="00CA3AF3" w14:paraId="07547A01" wp14:textId="77777777">
      <w:pPr>
        <w:pStyle w:val="NormalWeb"/>
        <w:rPr>
          <w:rFonts w:ascii="Century Gothic" w:hAnsi="Century Gothic"/>
          <w:sz w:val="24"/>
        </w:rPr>
      </w:pPr>
    </w:p>
    <w:p xmlns:wp14="http://schemas.microsoft.com/office/word/2010/wordml" w:rsidRPr="005C09BB" w:rsidR="00906C87" w:rsidRDefault="001946E8" w14:paraId="0AB73193" wp14:textId="77777777">
      <w:pPr>
        <w:pStyle w:val="NormalWeb"/>
        <w:rPr>
          <w:rFonts w:ascii="Century Gothic" w:hAnsi="Century Gothic"/>
          <w:b/>
          <w:sz w:val="24"/>
        </w:rPr>
      </w:pPr>
      <w:r w:rsidRPr="005C09BB">
        <w:rPr>
          <w:rFonts w:ascii="Century Gothic" w:hAnsi="Century Gothic"/>
          <w:sz w:val="24"/>
        </w:rPr>
        <w:t>-</w:t>
      </w:r>
      <w:r w:rsidRPr="005C09BB" w:rsidR="00906C87">
        <w:rPr>
          <w:rFonts w:ascii="Century Gothic" w:hAnsi="Century Gothic"/>
          <w:b/>
          <w:sz w:val="24"/>
        </w:rPr>
        <w:t>Teachers are responsible for:</w:t>
      </w:r>
    </w:p>
    <w:p xmlns:wp14="http://schemas.microsoft.com/office/word/2010/wordml" w:rsidRPr="005C09BB" w:rsidR="00906C87" w:rsidRDefault="00906C87" w14:paraId="583B8658" wp14:textId="77777777">
      <w:pPr>
        <w:pStyle w:val="NormalWeb"/>
        <w:numPr>
          <w:ilvl w:val="0"/>
          <w:numId w:val="4"/>
        </w:numPr>
        <w:rPr>
          <w:rFonts w:ascii="Century Gothic" w:hAnsi="Century Gothic"/>
          <w:sz w:val="24"/>
        </w:rPr>
      </w:pPr>
      <w:r w:rsidRPr="005C09BB">
        <w:rPr>
          <w:rFonts w:ascii="Century Gothic" w:hAnsi="Century Gothic"/>
          <w:sz w:val="24"/>
        </w:rPr>
        <w:t xml:space="preserve">Notification of access arrangements requirements (as soon as possible after the start of the course). </w:t>
      </w:r>
    </w:p>
    <w:p xmlns:wp14="http://schemas.microsoft.com/office/word/2010/wordml" w:rsidRPr="005C09BB" w:rsidR="00906C87" w:rsidRDefault="00906C87" w14:paraId="423A4E03" wp14:textId="77777777">
      <w:pPr>
        <w:pStyle w:val="NormalWeb"/>
        <w:numPr>
          <w:ilvl w:val="0"/>
          <w:numId w:val="4"/>
        </w:numPr>
        <w:rPr>
          <w:rFonts w:ascii="Century Gothic" w:hAnsi="Century Gothic"/>
          <w:sz w:val="24"/>
        </w:rPr>
      </w:pPr>
      <w:r w:rsidRPr="005C09BB">
        <w:rPr>
          <w:rFonts w:ascii="Century Gothic" w:hAnsi="Century Gothic"/>
          <w:sz w:val="24"/>
        </w:rPr>
        <w:t xml:space="preserve">Submission of candidates' names to </w:t>
      </w:r>
      <w:r w:rsidRPr="005C09BB" w:rsidR="001946E8">
        <w:rPr>
          <w:rFonts w:ascii="Century Gothic" w:hAnsi="Century Gothic"/>
          <w:sz w:val="24"/>
        </w:rPr>
        <w:t>the</w:t>
      </w:r>
      <w:r w:rsidRPr="005C09BB" w:rsidR="00BB5BDC">
        <w:rPr>
          <w:rFonts w:ascii="Century Gothic" w:hAnsi="Century Gothic"/>
          <w:sz w:val="24"/>
        </w:rPr>
        <w:t xml:space="preserve"> Examination Officer. </w:t>
      </w:r>
    </w:p>
    <w:p xmlns:wp14="http://schemas.microsoft.com/office/word/2010/wordml" w:rsidRPr="005C09BB" w:rsidR="00906C87" w:rsidRDefault="001946E8" w14:paraId="2BF229DF" wp14:textId="77777777">
      <w:pPr>
        <w:pStyle w:val="NormalWeb"/>
        <w:rPr>
          <w:rFonts w:ascii="Century Gothic" w:hAnsi="Century Gothic"/>
          <w:b/>
          <w:sz w:val="24"/>
        </w:rPr>
      </w:pPr>
      <w:r w:rsidRPr="005C09BB">
        <w:rPr>
          <w:rFonts w:ascii="Century Gothic" w:hAnsi="Century Gothic"/>
          <w:sz w:val="24"/>
        </w:rPr>
        <w:t>-</w:t>
      </w:r>
      <w:r w:rsidRPr="005C09BB" w:rsidR="00906C87">
        <w:rPr>
          <w:rFonts w:ascii="Century Gothic" w:hAnsi="Century Gothic"/>
          <w:b/>
          <w:sz w:val="24"/>
        </w:rPr>
        <w:t>The Sen Coordinator SENCo is responsible for:</w:t>
      </w:r>
    </w:p>
    <w:p xmlns:wp14="http://schemas.microsoft.com/office/word/2010/wordml" w:rsidRPr="005C09BB" w:rsidR="00906C87" w:rsidRDefault="00906C87" w14:paraId="2EB8A302" wp14:textId="77777777">
      <w:pPr>
        <w:pStyle w:val="NormalWeb"/>
        <w:numPr>
          <w:ilvl w:val="0"/>
          <w:numId w:val="5"/>
        </w:numPr>
        <w:rPr>
          <w:rFonts w:ascii="Century Gothic" w:hAnsi="Century Gothic"/>
          <w:sz w:val="24"/>
        </w:rPr>
      </w:pPr>
      <w:r w:rsidRPr="005C09BB">
        <w:rPr>
          <w:rFonts w:ascii="Century Gothic" w:hAnsi="Century Gothic"/>
          <w:sz w:val="24"/>
        </w:rPr>
        <w:t xml:space="preserve">Identification and testing of candidates, requirements for access arrangements. </w:t>
      </w:r>
    </w:p>
    <w:p xmlns:wp14="http://schemas.microsoft.com/office/word/2010/wordml" w:rsidRPr="005C09BB" w:rsidR="00906C87" w:rsidRDefault="00906C87" w14:paraId="24A5552B" wp14:textId="77777777">
      <w:pPr>
        <w:pStyle w:val="NormalWeb"/>
        <w:numPr>
          <w:ilvl w:val="0"/>
          <w:numId w:val="5"/>
        </w:numPr>
        <w:rPr>
          <w:rFonts w:ascii="Century Gothic" w:hAnsi="Century Gothic"/>
          <w:sz w:val="24"/>
        </w:rPr>
      </w:pPr>
      <w:r w:rsidRPr="005C09BB">
        <w:rPr>
          <w:rFonts w:ascii="Century Gothic" w:hAnsi="Century Gothic"/>
          <w:sz w:val="24"/>
        </w:rPr>
        <w:t>Provision of additional support - with spelling, reading, mathematics, dyslexia or essential skills, hearing impairment, English for speakers of other languages, IT equipment - to help candidates achieve their course aims.</w:t>
      </w:r>
    </w:p>
    <w:p xmlns:wp14="http://schemas.microsoft.com/office/word/2010/wordml" w:rsidRPr="005C09BB" w:rsidR="00906C87" w:rsidRDefault="001946E8" w14:paraId="3E85B131" wp14:textId="77777777">
      <w:pPr>
        <w:pStyle w:val="NormalWeb"/>
        <w:rPr>
          <w:rFonts w:ascii="Century Gothic" w:hAnsi="Century Gothic"/>
          <w:b/>
          <w:sz w:val="24"/>
        </w:rPr>
      </w:pPr>
      <w:r w:rsidRPr="005C09BB">
        <w:rPr>
          <w:rFonts w:ascii="Century Gothic" w:hAnsi="Century Gothic"/>
          <w:sz w:val="24"/>
        </w:rPr>
        <w:t>-</w:t>
      </w:r>
      <w:r w:rsidRPr="005C09BB" w:rsidR="00BB5BDC">
        <w:rPr>
          <w:rFonts w:ascii="Century Gothic" w:hAnsi="Century Gothic"/>
          <w:b/>
          <w:sz w:val="24"/>
        </w:rPr>
        <w:t>I</w:t>
      </w:r>
      <w:r w:rsidRPr="005C09BB" w:rsidR="00906C87">
        <w:rPr>
          <w:rFonts w:ascii="Century Gothic" w:hAnsi="Century Gothic"/>
          <w:b/>
          <w:sz w:val="24"/>
        </w:rPr>
        <w:t>nvigilators are responsible for:</w:t>
      </w:r>
    </w:p>
    <w:p xmlns:wp14="http://schemas.microsoft.com/office/word/2010/wordml" w:rsidRPr="005C09BB" w:rsidR="00906C87" w:rsidP="653F7E72" w:rsidRDefault="00906C87" w14:paraId="4E39E6BE" wp14:textId="1B0F6E91">
      <w:pPr>
        <w:pStyle w:val="NormalWeb"/>
        <w:numPr>
          <w:ilvl w:val="0"/>
          <w:numId w:val="6"/>
        </w:numPr>
        <w:rPr>
          <w:rFonts w:ascii="Century Gothic" w:hAnsi="Century Gothic"/>
          <w:sz w:val="24"/>
          <w:szCs w:val="24"/>
        </w:rPr>
      </w:pPr>
      <w:r w:rsidRPr="653F7E72" w:rsidR="00906C87">
        <w:rPr>
          <w:rFonts w:ascii="Century Gothic" w:hAnsi="Century Gothic"/>
          <w:sz w:val="24"/>
          <w:szCs w:val="24"/>
        </w:rPr>
        <w:t xml:space="preserve">Collection of exam papers and other material from the </w:t>
      </w:r>
      <w:r w:rsidRPr="653F7E72" w:rsidR="7D04EBBE">
        <w:rPr>
          <w:rFonts w:ascii="Century Gothic" w:hAnsi="Century Gothic"/>
          <w:sz w:val="24"/>
          <w:szCs w:val="24"/>
        </w:rPr>
        <w:t>exam's</w:t>
      </w:r>
      <w:r w:rsidRPr="653F7E72" w:rsidR="00906C87">
        <w:rPr>
          <w:rFonts w:ascii="Century Gothic" w:hAnsi="Century Gothic"/>
          <w:sz w:val="24"/>
          <w:szCs w:val="24"/>
        </w:rPr>
        <w:t xml:space="preserve"> office before the start of the exam. </w:t>
      </w:r>
    </w:p>
    <w:p xmlns:wp14="http://schemas.microsoft.com/office/word/2010/wordml" w:rsidRPr="005C09BB" w:rsidR="00906C87" w:rsidRDefault="00906C87" w14:paraId="22295F32" wp14:textId="77777777">
      <w:pPr>
        <w:pStyle w:val="NormalWeb"/>
        <w:numPr>
          <w:ilvl w:val="0"/>
          <w:numId w:val="6"/>
        </w:numPr>
        <w:rPr>
          <w:rFonts w:ascii="Century Gothic" w:hAnsi="Century Gothic"/>
          <w:sz w:val="24"/>
        </w:rPr>
      </w:pPr>
      <w:r w:rsidRPr="005C09BB">
        <w:rPr>
          <w:rFonts w:ascii="Century Gothic" w:hAnsi="Century Gothic"/>
          <w:sz w:val="24"/>
        </w:rPr>
        <w:t xml:space="preserve">Collection of all exam papers in the correct order at the end of the exam and their return to the </w:t>
      </w:r>
      <w:r w:rsidRPr="005C09BB" w:rsidR="00BB5BDC">
        <w:rPr>
          <w:rFonts w:ascii="Century Gothic" w:hAnsi="Century Gothic"/>
          <w:sz w:val="24"/>
        </w:rPr>
        <w:t>main office to be secured in the safe</w:t>
      </w:r>
      <w:r w:rsidRPr="005C09BB">
        <w:rPr>
          <w:rFonts w:ascii="Century Gothic" w:hAnsi="Century Gothic"/>
          <w:sz w:val="24"/>
        </w:rPr>
        <w:t>.</w:t>
      </w:r>
    </w:p>
    <w:p xmlns:wp14="http://schemas.microsoft.com/office/word/2010/wordml" w:rsidRPr="005C09BB" w:rsidR="00906C87" w:rsidRDefault="001946E8" w14:paraId="0437EEC6" wp14:textId="77777777">
      <w:pPr>
        <w:pStyle w:val="NormalWeb"/>
        <w:rPr>
          <w:rFonts w:ascii="Century Gothic" w:hAnsi="Century Gothic"/>
          <w:b/>
          <w:sz w:val="24"/>
        </w:rPr>
      </w:pPr>
      <w:r w:rsidRPr="005C09BB">
        <w:rPr>
          <w:rFonts w:ascii="Century Gothic" w:hAnsi="Century Gothic"/>
          <w:b/>
          <w:sz w:val="24"/>
        </w:rPr>
        <w:t>-</w:t>
      </w:r>
      <w:r w:rsidRPr="005C09BB" w:rsidR="00906C87">
        <w:rPr>
          <w:rFonts w:ascii="Century Gothic" w:hAnsi="Century Gothic"/>
          <w:b/>
          <w:sz w:val="24"/>
        </w:rPr>
        <w:t>Candidates are responsible for:</w:t>
      </w:r>
    </w:p>
    <w:p xmlns:wp14="http://schemas.microsoft.com/office/word/2010/wordml" w:rsidRPr="005C09BB" w:rsidR="00906C87" w:rsidRDefault="00906C87" w14:paraId="0140BDD0" wp14:textId="77777777">
      <w:pPr>
        <w:pStyle w:val="NormalWeb"/>
        <w:numPr>
          <w:ilvl w:val="0"/>
          <w:numId w:val="7"/>
        </w:numPr>
        <w:rPr>
          <w:rFonts w:ascii="Century Gothic" w:hAnsi="Century Gothic"/>
          <w:sz w:val="24"/>
        </w:rPr>
      </w:pPr>
      <w:r w:rsidRPr="005C09BB">
        <w:rPr>
          <w:rFonts w:ascii="Century Gothic" w:hAnsi="Century Gothic"/>
          <w:sz w:val="24"/>
        </w:rPr>
        <w:t xml:space="preserve">Confirmation and signing of entries. </w:t>
      </w:r>
    </w:p>
    <w:p xmlns:wp14="http://schemas.microsoft.com/office/word/2010/wordml" w:rsidR="00906C87" w:rsidRDefault="00906C87" w14:paraId="7DA5D552" wp14:textId="77777777">
      <w:pPr>
        <w:pStyle w:val="NormalWeb"/>
        <w:numPr>
          <w:ilvl w:val="0"/>
          <w:numId w:val="7"/>
        </w:numPr>
        <w:rPr>
          <w:rFonts w:ascii="Century Gothic" w:hAnsi="Century Gothic"/>
          <w:sz w:val="24"/>
        </w:rPr>
      </w:pPr>
      <w:r w:rsidRPr="005C09BB">
        <w:rPr>
          <w:rFonts w:ascii="Century Gothic" w:hAnsi="Century Gothic"/>
          <w:sz w:val="24"/>
        </w:rPr>
        <w:t>Understanding coursework regulations and signing a declaration that authenticates the coursework as their own.</w:t>
      </w:r>
    </w:p>
    <w:p xmlns:wp14="http://schemas.microsoft.com/office/word/2010/wordml" w:rsidR="006A75B7" w:rsidP="00A904D4" w:rsidRDefault="00A904D4" w14:paraId="70341463" wp14:textId="77777777">
      <w:pPr>
        <w:pStyle w:val="NormalWeb"/>
        <w:tabs>
          <w:tab w:val="left" w:pos="200"/>
        </w:tabs>
        <w:rPr>
          <w:rFonts w:ascii="Century Gothic" w:hAnsi="Century Gothic"/>
          <w:b/>
          <w:sz w:val="24"/>
        </w:rPr>
      </w:pPr>
      <w:r>
        <w:rPr>
          <w:rFonts w:ascii="Century Gothic" w:hAnsi="Century Gothic"/>
          <w:b/>
          <w:sz w:val="24"/>
        </w:rPr>
        <w:t>-</w:t>
      </w:r>
      <w:r w:rsidRPr="006A75B7" w:rsidR="006A75B7">
        <w:rPr>
          <w:rFonts w:ascii="Century Gothic" w:hAnsi="Century Gothic"/>
          <w:b/>
          <w:sz w:val="24"/>
        </w:rPr>
        <w:t>Verification of identity of candidates</w:t>
      </w:r>
    </w:p>
    <w:p xmlns:wp14="http://schemas.microsoft.com/office/word/2010/wordml" w:rsidRPr="00A904D4" w:rsidR="006A75B7" w:rsidP="006A75B7" w:rsidRDefault="00692C93" w14:paraId="1E5BD946" wp14:textId="77777777">
      <w:pPr>
        <w:pStyle w:val="NormalWeb"/>
        <w:tabs>
          <w:tab w:val="left" w:pos="200"/>
        </w:tabs>
        <w:ind w:left="780"/>
        <w:rPr>
          <w:rFonts w:ascii="Century Gothic" w:hAnsi="Century Gothic"/>
          <w:sz w:val="24"/>
        </w:rPr>
      </w:pPr>
      <w:r w:rsidRPr="00A904D4">
        <w:rPr>
          <w:rFonts w:ascii="Century Gothic" w:hAnsi="Century Gothic"/>
          <w:sz w:val="24"/>
        </w:rPr>
        <w:t xml:space="preserve">The Haven is a small specialist school and as result pupils are well known by all staff. During exams there will be no more than 2/3 candidates in the </w:t>
      </w:r>
      <w:r w:rsidR="00A904D4">
        <w:rPr>
          <w:rFonts w:ascii="Century Gothic" w:hAnsi="Century Gothic"/>
          <w:sz w:val="24"/>
        </w:rPr>
        <w:t xml:space="preserve">examination room. </w:t>
      </w:r>
      <w:r w:rsidRPr="00A904D4">
        <w:rPr>
          <w:rFonts w:ascii="Century Gothic" w:hAnsi="Century Gothic"/>
          <w:sz w:val="24"/>
        </w:rPr>
        <w:t xml:space="preserve"> </w:t>
      </w:r>
      <w:r w:rsidR="00A904D4">
        <w:rPr>
          <w:rFonts w:ascii="Century Gothic" w:hAnsi="Century Gothic"/>
          <w:sz w:val="24"/>
        </w:rPr>
        <w:t>I</w:t>
      </w:r>
      <w:r w:rsidRPr="00A904D4" w:rsidR="00A904D4">
        <w:rPr>
          <w:rFonts w:ascii="Century Gothic" w:hAnsi="Century Gothic"/>
          <w:sz w:val="24"/>
        </w:rPr>
        <w:t>nvigilators</w:t>
      </w:r>
      <w:r w:rsidRPr="00A904D4">
        <w:rPr>
          <w:rFonts w:ascii="Century Gothic" w:hAnsi="Century Gothic"/>
          <w:sz w:val="24"/>
        </w:rPr>
        <w:t xml:space="preserve"> will be </w:t>
      </w:r>
      <w:r w:rsidRPr="00A904D4" w:rsidR="00A904D4">
        <w:rPr>
          <w:rFonts w:ascii="Century Gothic" w:hAnsi="Century Gothic"/>
          <w:sz w:val="24"/>
        </w:rPr>
        <w:t>members</w:t>
      </w:r>
      <w:r w:rsidRPr="00A904D4">
        <w:rPr>
          <w:rFonts w:ascii="Century Gothic" w:hAnsi="Century Gothic"/>
          <w:sz w:val="24"/>
        </w:rPr>
        <w:t xml:space="preserve"> o</w:t>
      </w:r>
      <w:r w:rsidRPr="00A904D4" w:rsidR="00A904D4">
        <w:rPr>
          <w:rFonts w:ascii="Century Gothic" w:hAnsi="Century Gothic"/>
          <w:sz w:val="24"/>
        </w:rPr>
        <w:t xml:space="preserve">f staff from other curriculum areas but familiar to </w:t>
      </w:r>
      <w:r w:rsidR="00A904D4">
        <w:rPr>
          <w:rFonts w:ascii="Century Gothic" w:hAnsi="Century Gothic"/>
          <w:sz w:val="24"/>
        </w:rPr>
        <w:t>students as this reduces their anxiety levels.</w:t>
      </w:r>
    </w:p>
    <w:p xmlns:wp14="http://schemas.microsoft.com/office/word/2010/wordml" w:rsidRPr="00A904D4" w:rsidR="00A904D4" w:rsidP="653F7E72" w:rsidRDefault="00A904D4" w14:paraId="13994BDB" wp14:textId="77777777">
      <w:pPr>
        <w:pStyle w:val="NormalWeb"/>
        <w:numPr>
          <w:ilvl w:val="0"/>
          <w:numId w:val="12"/>
        </w:numPr>
        <w:tabs>
          <w:tab w:val="left" w:pos="200"/>
        </w:tabs>
        <w:rPr>
          <w:rFonts w:ascii="Century Gothic" w:hAnsi="Century Gothic"/>
          <w:sz w:val="24"/>
          <w:szCs w:val="24"/>
        </w:rPr>
      </w:pPr>
      <w:r w:rsidRPr="0F3DFA24" w:rsidR="00A904D4">
        <w:rPr>
          <w:rFonts w:ascii="Century Gothic" w:hAnsi="Century Gothic"/>
          <w:sz w:val="24"/>
          <w:szCs w:val="24"/>
        </w:rPr>
        <w:t xml:space="preserve">Any pupils taking exam that are not registered with our school will need to produce a </w:t>
      </w:r>
      <w:r w:rsidRPr="0F3DFA24" w:rsidR="00A904D4">
        <w:rPr>
          <w:rFonts w:ascii="Century Gothic" w:hAnsi="Century Gothic"/>
          <w:sz w:val="24"/>
          <w:szCs w:val="24"/>
        </w:rPr>
        <w:t xml:space="preserve">valid </w:t>
      </w:r>
      <w:r w:rsidRPr="0F3DFA24" w:rsidR="00A904D4">
        <w:rPr>
          <w:rFonts w:ascii="Century Gothic" w:hAnsi="Century Gothic"/>
          <w:sz w:val="24"/>
          <w:szCs w:val="24"/>
        </w:rPr>
        <w:t>passport before taking the exam.</w:t>
      </w:r>
    </w:p>
    <w:p w:rsidR="653F7E72" w:rsidP="0F3DFA24" w:rsidRDefault="653F7E72" w14:paraId="7FB78125" w14:textId="751D0E49">
      <w:pPr>
        <w:pStyle w:val="NormalWeb"/>
        <w:tabs>
          <w:tab w:val="left" w:leader="none" w:pos="200"/>
        </w:tabs>
        <w:rPr>
          <w:rFonts w:ascii="Verdana" w:hAnsi="Verdana" w:eastAsia="Times New Roman" w:cs="Times New Roman"/>
          <w:sz w:val="22"/>
          <w:szCs w:val="22"/>
        </w:rPr>
      </w:pPr>
    </w:p>
    <w:p w:rsidR="653F7E72" w:rsidP="6A687067" w:rsidRDefault="653F7E72" w14:paraId="158AFC0A" w14:textId="362E3AE1">
      <w:pPr>
        <w:pStyle w:val="NormalWeb"/>
        <w:tabs>
          <w:tab w:val="left" w:leader="none" w:pos="200"/>
        </w:tabs>
        <w:rPr>
          <w:rFonts w:ascii="Verdana" w:hAnsi="Verdana" w:eastAsia="Times New Roman" w:cs="Times New Roman"/>
          <w:sz w:val="22"/>
          <w:szCs w:val="22"/>
        </w:rPr>
      </w:pPr>
    </w:p>
    <w:p w:rsidR="653F7E72" w:rsidP="6A687067" w:rsidRDefault="653F7E72" w14:paraId="45B4EDE0" w14:textId="0E6108A6">
      <w:pPr>
        <w:pStyle w:val="NormalWeb"/>
        <w:tabs>
          <w:tab w:val="left" w:leader="none" w:pos="200"/>
        </w:tabs>
        <w:rPr>
          <w:rFonts w:ascii="Verdana" w:hAnsi="Verdana" w:eastAsia="Times New Roman" w:cs="Times New Roman"/>
          <w:sz w:val="22"/>
          <w:szCs w:val="22"/>
        </w:rPr>
      </w:pPr>
    </w:p>
    <w:p w:rsidR="653F7E72" w:rsidP="6A687067" w:rsidRDefault="653F7E72" w14:paraId="45514C91" w14:textId="777304C1">
      <w:pPr>
        <w:pStyle w:val="NormalWeb"/>
        <w:tabs>
          <w:tab w:val="left" w:leader="none" w:pos="200"/>
        </w:tabs>
        <w:rPr>
          <w:rFonts w:ascii="Verdana" w:hAnsi="Verdana" w:eastAsia="Times New Roman" w:cs="Times New Roman"/>
          <w:sz w:val="22"/>
          <w:szCs w:val="22"/>
        </w:rPr>
      </w:pPr>
    </w:p>
    <w:p w:rsidR="653F7E72" w:rsidP="6A687067" w:rsidRDefault="653F7E72" w14:paraId="3FE83774" w14:textId="1CEFCB28">
      <w:pPr>
        <w:pStyle w:val="NormalWeb"/>
        <w:tabs>
          <w:tab w:val="left" w:leader="none" w:pos="200"/>
        </w:tabs>
        <w:rPr>
          <w:rFonts w:ascii="Verdana" w:hAnsi="Verdana" w:eastAsia="Times New Roman" w:cs="Times New Roman"/>
          <w:sz w:val="22"/>
          <w:szCs w:val="22"/>
        </w:rPr>
      </w:pPr>
    </w:p>
    <w:p w:rsidR="653F7E72" w:rsidP="6A687067" w:rsidRDefault="653F7E72" w14:paraId="72171D1F" w14:textId="3491B25A">
      <w:pPr>
        <w:pStyle w:val="NormalWeb"/>
        <w:tabs>
          <w:tab w:val="left" w:leader="none" w:pos="200"/>
        </w:tabs>
        <w:rPr>
          <w:rFonts w:ascii="Verdana" w:hAnsi="Verdana" w:eastAsia="Times New Roman" w:cs="Times New Roman"/>
          <w:sz w:val="22"/>
          <w:szCs w:val="22"/>
        </w:rPr>
      </w:pPr>
    </w:p>
    <w:p w:rsidR="653F7E72" w:rsidP="6A687067" w:rsidRDefault="653F7E72" w14:paraId="7859677E" w14:textId="190C1AC3">
      <w:pPr>
        <w:pStyle w:val="NormalWeb"/>
        <w:tabs>
          <w:tab w:val="left" w:leader="none" w:pos="200"/>
        </w:tabs>
        <w:rPr>
          <w:rFonts w:ascii="Verdana" w:hAnsi="Verdana" w:eastAsia="Times New Roman" w:cs="Times New Roman"/>
          <w:sz w:val="22"/>
          <w:szCs w:val="22"/>
        </w:rPr>
      </w:pPr>
    </w:p>
    <w:p w:rsidR="653F7E72" w:rsidP="6A687067" w:rsidRDefault="653F7E72" w14:paraId="2CC0F7E2" w14:textId="3B83FF78">
      <w:pPr>
        <w:pStyle w:val="Heading2"/>
        <w:rPr>
          <w:rFonts w:ascii="Century Gothic" w:hAnsi="Century Gothic"/>
          <w:sz w:val="24"/>
          <w:szCs w:val="24"/>
        </w:rPr>
      </w:pPr>
      <w:r w:rsidRPr="6A687067" w:rsidR="174BA1AD">
        <w:rPr>
          <w:rFonts w:ascii="Century Gothic" w:hAnsi="Century Gothic"/>
          <w:sz w:val="24"/>
          <w:szCs w:val="24"/>
        </w:rPr>
        <w:t>Security of assessment material</w:t>
      </w:r>
    </w:p>
    <w:p w:rsidR="653F7E72" w:rsidP="6A687067" w:rsidRDefault="653F7E72" w14:paraId="614AA88A" w14:textId="49977A79">
      <w:pPr>
        <w:spacing w:line="257" w:lineRule="auto"/>
        <w:rPr>
          <w:rFonts w:ascii="Century Gothic" w:hAnsi="Century Gothic" w:eastAsia="Century Gothic" w:cs="Century Gothic"/>
          <w:noProof w:val="0"/>
          <w:sz w:val="24"/>
          <w:szCs w:val="24"/>
          <w:lang w:val="en-GB"/>
        </w:rPr>
      </w:pPr>
      <w:r w:rsidRPr="6A687067" w:rsidR="174BA1AD">
        <w:rPr>
          <w:rFonts w:ascii="Century Gothic" w:hAnsi="Century Gothic" w:eastAsia="Century Gothic" w:cs="Century Gothic"/>
          <w:noProof w:val="0"/>
          <w:sz w:val="24"/>
          <w:szCs w:val="24"/>
          <w:lang w:val="en-GB"/>
        </w:rPr>
        <w:t>Location of the centre’s secure storage facility is in a secure room solely assigned to examinations.</w:t>
      </w:r>
    </w:p>
    <w:p w:rsidR="653F7E72" w:rsidP="6A687067" w:rsidRDefault="653F7E72" w14:paraId="68E1EC4A" w14:textId="43171210">
      <w:pPr>
        <w:spacing w:line="257" w:lineRule="auto"/>
        <w:rPr>
          <w:rFonts w:ascii="Century Gothic" w:hAnsi="Century Gothic" w:eastAsia="Century Gothic" w:cs="Century Gothic"/>
          <w:noProof w:val="0"/>
          <w:sz w:val="24"/>
          <w:szCs w:val="24"/>
          <w:lang w:val="en-GB"/>
        </w:rPr>
      </w:pPr>
      <w:r w:rsidRPr="6A687067" w:rsidR="174BA1AD">
        <w:rPr>
          <w:rFonts w:ascii="Century Gothic" w:hAnsi="Century Gothic" w:eastAsia="Century Gothic" w:cs="Century Gothic"/>
          <w:noProof w:val="0"/>
          <w:sz w:val="24"/>
          <w:szCs w:val="24"/>
          <w:lang w:val="en-GB"/>
        </w:rPr>
        <w:t xml:space="preserve">Confidential materials are only handled by authorised members of centre </w:t>
      </w:r>
      <w:r w:rsidRPr="6A687067" w:rsidR="174BA1AD">
        <w:rPr>
          <w:rFonts w:ascii="Century Gothic" w:hAnsi="Century Gothic" w:eastAsia="Century Gothic" w:cs="Century Gothic"/>
          <w:noProof w:val="0"/>
          <w:sz w:val="24"/>
          <w:szCs w:val="24"/>
          <w:lang w:val="en-GB"/>
        </w:rPr>
        <w:t>staff.</w:t>
      </w:r>
      <w:r w:rsidRPr="6A687067" w:rsidR="174BA1AD">
        <w:rPr>
          <w:rFonts w:ascii="Century Gothic" w:hAnsi="Century Gothic" w:eastAsia="Century Gothic" w:cs="Century Gothic"/>
          <w:noProof w:val="0"/>
          <w:sz w:val="24"/>
          <w:szCs w:val="24"/>
          <w:lang w:val="en-GB"/>
        </w:rPr>
        <w:t xml:space="preserve"> </w:t>
      </w:r>
    </w:p>
    <w:p w:rsidR="653F7E72" w:rsidP="4DF44097" w:rsidRDefault="653F7E72" w14:paraId="1A833ED5" w14:textId="08B16DA4">
      <w:pPr>
        <w:pStyle w:val="Normal"/>
        <w:spacing w:line="257" w:lineRule="auto"/>
        <w:rPr>
          <w:rFonts w:ascii="Century Gothic" w:hAnsi="Century Gothic" w:eastAsia="Century Gothic" w:cs="Century Gothic"/>
          <w:noProof w:val="0"/>
          <w:sz w:val="24"/>
          <w:szCs w:val="24"/>
          <w:lang w:val="en-GB"/>
        </w:rPr>
      </w:pPr>
      <w:r w:rsidRPr="4DF44097" w:rsidR="174BA1AD">
        <w:rPr>
          <w:rFonts w:ascii="Century Gothic" w:hAnsi="Century Gothic" w:eastAsia="Century Gothic" w:cs="Century Gothic"/>
          <w:noProof w:val="0"/>
          <w:sz w:val="24"/>
          <w:szCs w:val="24"/>
          <w:lang w:val="en-GB"/>
        </w:rPr>
        <w:t>We have 3 key holders: Zoie Stevenson (Headteacher)</w:t>
      </w:r>
      <w:r w:rsidRPr="4DF44097" w:rsidR="40CEA9FE">
        <w:rPr>
          <w:rFonts w:ascii="Century Gothic" w:hAnsi="Century Gothic" w:eastAsia="Century Gothic" w:cs="Century Gothic"/>
          <w:noProof w:val="0"/>
          <w:sz w:val="24"/>
          <w:szCs w:val="24"/>
          <w:lang w:val="en-GB"/>
        </w:rPr>
        <w:t>,</w:t>
      </w:r>
      <w:r w:rsidRPr="4DF44097" w:rsidR="174BA1AD">
        <w:rPr>
          <w:rFonts w:ascii="Century Gothic" w:hAnsi="Century Gothic" w:eastAsia="Century Gothic" w:cs="Century Gothic"/>
          <w:noProof w:val="0"/>
          <w:sz w:val="24"/>
          <w:szCs w:val="24"/>
          <w:lang w:val="en-GB"/>
        </w:rPr>
        <w:t>Elaine Westwood</w:t>
      </w:r>
      <w:r w:rsidRPr="4DF44097" w:rsidR="174BA1AD">
        <w:rPr>
          <w:rFonts w:ascii="Century Gothic" w:hAnsi="Century Gothic" w:eastAsia="Century Gothic" w:cs="Century Gothic"/>
          <w:noProof w:val="0"/>
          <w:sz w:val="24"/>
          <w:szCs w:val="24"/>
          <w:lang w:val="en-GB"/>
        </w:rPr>
        <w:t xml:space="preserve"> (Exams Officer)</w:t>
      </w:r>
      <w:r w:rsidRPr="4DF44097" w:rsidR="5195519B">
        <w:rPr>
          <w:rFonts w:ascii="Century Gothic" w:hAnsi="Century Gothic" w:eastAsia="Century Gothic" w:cs="Century Gothic"/>
          <w:noProof w:val="0"/>
          <w:sz w:val="24"/>
          <w:szCs w:val="24"/>
          <w:lang w:val="en-GB"/>
        </w:rPr>
        <w:t xml:space="preserve"> and Sophie Seaward (Assistant Exams Officer)</w:t>
      </w:r>
    </w:p>
    <w:p w:rsidR="653F7E72" w:rsidP="6A687067" w:rsidRDefault="653F7E72" w14:paraId="6D1D09C5" w14:textId="0519207F">
      <w:pPr>
        <w:spacing w:line="257" w:lineRule="auto"/>
        <w:rPr>
          <w:rFonts w:ascii="Century Gothic" w:hAnsi="Century Gothic" w:eastAsia="Century Gothic" w:cs="Century Gothic"/>
          <w:noProof w:val="0"/>
          <w:sz w:val="24"/>
          <w:szCs w:val="24"/>
          <w:lang w:val="en-GB"/>
        </w:rPr>
      </w:pPr>
      <w:r w:rsidRPr="6A687067" w:rsidR="174BA1AD">
        <w:rPr>
          <w:rFonts w:ascii="Century Gothic" w:hAnsi="Century Gothic" w:eastAsia="Century Gothic" w:cs="Century Gothic"/>
          <w:noProof w:val="0"/>
          <w:sz w:val="24"/>
          <w:szCs w:val="24"/>
          <w:lang w:val="en-GB"/>
        </w:rPr>
        <w:t>One of the 3 keyholders is to transfer any examination material into the secured space as soon as reasonably possible. Material should be checked and receipt recorded in exams book.</w:t>
      </w:r>
    </w:p>
    <w:p w:rsidR="653F7E72" w:rsidP="6A687067" w:rsidRDefault="653F7E72" w14:paraId="60AC2547" w14:textId="6F3A5972">
      <w:pPr>
        <w:spacing w:line="257" w:lineRule="auto"/>
        <w:rPr>
          <w:rFonts w:ascii="Century Gothic" w:hAnsi="Century Gothic" w:eastAsia="Century Gothic" w:cs="Century Gothic"/>
          <w:noProof w:val="0"/>
          <w:sz w:val="24"/>
          <w:szCs w:val="24"/>
          <w:lang w:val="en-GB"/>
        </w:rPr>
      </w:pPr>
      <w:r w:rsidRPr="6A687067" w:rsidR="174BA1AD">
        <w:rPr>
          <w:rFonts w:ascii="Century Gothic" w:hAnsi="Century Gothic" w:eastAsia="Century Gothic" w:cs="Century Gothic"/>
          <w:noProof w:val="0"/>
          <w:sz w:val="24"/>
          <w:szCs w:val="24"/>
          <w:lang w:val="en-GB"/>
        </w:rPr>
        <w:t>The relevant awarding body is immediately informed if the security of question papers or confidential supporting instructions is put at risk.</w:t>
      </w:r>
    </w:p>
    <w:p w:rsidR="653F7E72" w:rsidP="0F3DFA24" w:rsidRDefault="653F7E72" w14:paraId="0C3FF262" w14:textId="1770EB93">
      <w:pPr>
        <w:pStyle w:val="NormalWeb"/>
        <w:tabs>
          <w:tab w:val="left" w:leader="none" w:pos="200"/>
        </w:tabs>
        <w:rPr>
          <w:rFonts w:ascii="Verdana" w:hAnsi="Verdana" w:eastAsia="Times New Roman" w:cs="Times New Roman"/>
          <w:sz w:val="22"/>
          <w:szCs w:val="22"/>
        </w:rPr>
      </w:pPr>
    </w:p>
    <w:p w:rsidR="653F7E72" w:rsidP="0F3DFA24" w:rsidRDefault="653F7E72" w14:paraId="402D09F9" w14:textId="38826CB6">
      <w:pPr>
        <w:pStyle w:val="NormalWeb"/>
        <w:tabs>
          <w:tab w:val="left" w:leader="none" w:pos="200"/>
        </w:tabs>
        <w:rPr>
          <w:rFonts w:ascii="Verdana" w:hAnsi="Verdana" w:eastAsia="Times New Roman" w:cs="Times New Roman"/>
          <w:sz w:val="22"/>
          <w:szCs w:val="22"/>
        </w:rPr>
      </w:pPr>
    </w:p>
    <w:p w:rsidR="653F7E72" w:rsidP="0F3DFA24" w:rsidRDefault="653F7E72" w14:paraId="6B451553" w14:textId="41769466">
      <w:pPr>
        <w:pStyle w:val="Heading2"/>
        <w:rPr>
          <w:rFonts w:ascii="Century Gothic" w:hAnsi="Century Gothic" w:eastAsia="Century Gothic" w:cs="Century Gothic"/>
          <w:sz w:val="24"/>
          <w:szCs w:val="24"/>
        </w:rPr>
      </w:pPr>
      <w:r w:rsidRPr="0F3DFA24" w:rsidR="0B89B6D2">
        <w:rPr>
          <w:rFonts w:ascii="Century Gothic" w:hAnsi="Century Gothic"/>
          <w:sz w:val="24"/>
          <w:szCs w:val="24"/>
        </w:rPr>
        <w:t>E</w:t>
      </w:r>
      <w:r w:rsidRPr="0F3DFA24" w:rsidR="0B89B6D2">
        <w:rPr>
          <w:rFonts w:ascii="Century Gothic" w:hAnsi="Century Gothic" w:eastAsia="Century Gothic" w:cs="Century Gothic"/>
          <w:sz w:val="24"/>
          <w:szCs w:val="24"/>
        </w:rPr>
        <w:t>scalation Process</w:t>
      </w:r>
    </w:p>
    <w:p w:rsidR="653F7E72" w:rsidP="4DF44097" w:rsidRDefault="653F7E72" w14:paraId="0C0A65CF" w14:textId="3067FD38">
      <w:pPr>
        <w:pStyle w:val="Normal"/>
        <w:tabs>
          <w:tab w:val="left" w:leader="none" w:pos="200"/>
        </w:tabs>
        <w:rPr>
          <w:rFonts w:ascii="Century Gothic" w:hAnsi="Century Gothic" w:eastAsia="Century Gothic" w:cs="Century Gothic"/>
          <w:noProof w:val="0"/>
          <w:color w:val="000000" w:themeColor="text1" w:themeTint="FF" w:themeShade="FF"/>
          <w:sz w:val="22"/>
          <w:szCs w:val="22"/>
          <w:lang w:val="en-GB"/>
        </w:rPr>
      </w:pPr>
      <w:r w:rsidRPr="4DF44097" w:rsidR="0B89B6D2">
        <w:rPr>
          <w:rFonts w:ascii="Century Gothic" w:hAnsi="Century Gothic" w:eastAsia="Century Gothic" w:cs="Century Gothic"/>
          <w:b w:val="1"/>
          <w:bCs w:val="1"/>
          <w:noProof w:val="0"/>
          <w:color w:val="002060"/>
          <w:sz w:val="22"/>
          <w:szCs w:val="22"/>
          <w:lang w:val="en-GB"/>
        </w:rPr>
        <w:t>Escalation process should the Head of Centre, or a member of the senior leadership team with oversight of examinations administration</w:t>
      </w:r>
      <w:r w:rsidRPr="4DF44097" w:rsidR="0B4DC12C">
        <w:rPr>
          <w:rFonts w:ascii="Century Gothic" w:hAnsi="Century Gothic" w:eastAsia="Century Gothic" w:cs="Century Gothic"/>
          <w:b w:val="1"/>
          <w:bCs w:val="1"/>
          <w:noProof w:val="0"/>
          <w:color w:val="002060"/>
          <w:sz w:val="22"/>
          <w:szCs w:val="22"/>
          <w:lang w:val="en-GB"/>
        </w:rPr>
        <w:t>.</w:t>
      </w:r>
      <w:r w:rsidRPr="4DF44097" w:rsidR="0B89B6D2">
        <w:rPr>
          <w:rFonts w:ascii="Century Gothic" w:hAnsi="Century Gothic" w:eastAsia="Century Gothic" w:cs="Century Gothic"/>
          <w:b w:val="1"/>
          <w:bCs w:val="1"/>
          <w:noProof w:val="0"/>
          <w:color w:val="002060"/>
          <w:sz w:val="22"/>
          <w:szCs w:val="22"/>
          <w:lang w:val="en-GB"/>
        </w:rPr>
        <w:t xml:space="preserve"> (GR 5.3)</w:t>
      </w:r>
    </w:p>
    <w:p w:rsidR="653F7E72" w:rsidP="4DF44097" w:rsidRDefault="653F7E72" w14:paraId="7DD423E3" w14:textId="27B4303D">
      <w:pPr>
        <w:pStyle w:val="Normal"/>
        <w:tabs>
          <w:tab w:val="left" w:leader="none" w:pos="200"/>
        </w:tabs>
        <w:rPr>
          <w:rFonts w:ascii="Century Gothic" w:hAnsi="Century Gothic" w:eastAsia="Century Gothic" w:cs="Century Gothic"/>
          <w:noProof w:val="0"/>
          <w:color w:val="000000" w:themeColor="text1" w:themeTint="FF" w:themeShade="FF"/>
          <w:sz w:val="22"/>
          <w:szCs w:val="22"/>
          <w:lang w:val="en-GB"/>
        </w:rPr>
      </w:pPr>
      <w:r w:rsidRPr="4DF44097" w:rsidR="0B89B6D2">
        <w:rPr>
          <w:rFonts w:ascii="Century Gothic" w:hAnsi="Century Gothic" w:eastAsia="Century Gothic" w:cs="Century Gothic"/>
          <w:noProof w:val="0"/>
          <w:color w:val="000000" w:themeColor="text1" w:themeTint="FF" w:themeShade="FF"/>
          <w:sz w:val="22"/>
          <w:szCs w:val="22"/>
          <w:lang w:val="en-GB"/>
        </w:rPr>
        <w:t>As stated in the JCQ General Regulations for Approved Centres 2020-21 (page 10: 5.3)</w:t>
      </w:r>
    </w:p>
    <w:p w:rsidR="653F7E72" w:rsidP="0F3DFA24" w:rsidRDefault="653F7E72" w14:paraId="61D33A96" w14:textId="11245475">
      <w:pPr>
        <w:spacing w:line="276" w:lineRule="auto"/>
        <w:rPr>
          <w:rFonts w:ascii="Century Gothic" w:hAnsi="Century Gothic" w:eastAsia="Century Gothic" w:cs="Century Gothic"/>
          <w:i w:val="1"/>
          <w:iCs w:val="1"/>
          <w:noProof w:val="0"/>
          <w:color w:val="000000" w:themeColor="text1" w:themeTint="FF" w:themeShade="FF"/>
          <w:sz w:val="22"/>
          <w:szCs w:val="22"/>
          <w:lang w:val="en-GB"/>
        </w:rPr>
      </w:pPr>
      <w:r w:rsidRPr="0F3DFA24" w:rsidR="6D23965D">
        <w:rPr>
          <w:rFonts w:ascii="Century Gothic" w:hAnsi="Century Gothic" w:eastAsia="Century Gothic" w:cs="Century Gothic"/>
          <w:i w:val="1"/>
          <w:iCs w:val="1"/>
          <w:noProof w:val="0"/>
          <w:color w:val="000000" w:themeColor="text1" w:themeTint="FF" w:themeShade="FF"/>
          <w:sz w:val="22"/>
          <w:szCs w:val="22"/>
          <w:lang w:val="en-GB"/>
        </w:rPr>
        <w:t xml:space="preserve">The Haven </w:t>
      </w:r>
      <w:r w:rsidRPr="0F3DFA24" w:rsidR="0B89B6D2">
        <w:rPr>
          <w:rFonts w:ascii="Century Gothic" w:hAnsi="Century Gothic" w:eastAsia="Century Gothic" w:cs="Century Gothic"/>
          <w:i w:val="1"/>
          <w:iCs w:val="1"/>
          <w:noProof w:val="0"/>
          <w:color w:val="000000" w:themeColor="text1" w:themeTint="FF" w:themeShade="FF"/>
          <w:sz w:val="22"/>
          <w:szCs w:val="22"/>
          <w:lang w:val="en-GB"/>
        </w:rPr>
        <w:t>has in place a member of the senior leadership team who will provide support and guidance to the examinations officer and ensure that the integrity and security of examinations and assessments is maintained throughout an examination series.</w:t>
      </w:r>
    </w:p>
    <w:tbl>
      <w:tblPr>
        <w:tblStyle w:val="TableGrid"/>
        <w:tblW w:w="0" w:type="auto"/>
        <w:tblLayout w:type="fixed"/>
        <w:tblLook w:val="04A0" w:firstRow="1" w:lastRow="0" w:firstColumn="1" w:lastColumn="0" w:noHBand="0" w:noVBand="1"/>
      </w:tblPr>
      <w:tblGrid>
        <w:gridCol w:w="9015"/>
      </w:tblGrid>
      <w:tr w:rsidR="0F3DFA24" w:rsidTr="4DF44097" w14:paraId="7054FD3A">
        <w:trPr>
          <w:trHeight w:val="2505"/>
        </w:trPr>
        <w:tc>
          <w:tcPr>
            <w:tcW w:w="901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F3DFA24" w:rsidP="0F3DFA24" w:rsidRDefault="0F3DFA24" w14:paraId="2BFEFB7C" w14:textId="587D9E7F">
            <w:pPr>
              <w:spacing w:line="276" w:lineRule="auto"/>
              <w:rPr>
                <w:rFonts w:ascii="Century Gothic" w:hAnsi="Century Gothic" w:eastAsia="Century Gothic" w:cs="Century Gothic"/>
                <w:sz w:val="22"/>
                <w:szCs w:val="22"/>
                <w:u w:val="single"/>
              </w:rPr>
            </w:pPr>
            <w:r w:rsidRPr="0F3DFA24" w:rsidR="0F3DFA24">
              <w:rPr>
                <w:rFonts w:ascii="Century Gothic" w:hAnsi="Century Gothic" w:eastAsia="Century Gothic" w:cs="Century Gothic"/>
                <w:sz w:val="22"/>
                <w:szCs w:val="22"/>
                <w:u w:val="single"/>
              </w:rPr>
              <w:t>Criteria for implementation of the plan</w:t>
            </w:r>
          </w:p>
          <w:p w:rsidR="0F3DFA24" w:rsidP="0F3DFA24" w:rsidRDefault="0F3DFA24" w14:paraId="7BA04535" w14:textId="2E5020E1">
            <w:pPr>
              <w:pStyle w:val="ListParagraph"/>
              <w:numPr>
                <w:ilvl w:val="0"/>
                <w:numId w:val="13"/>
              </w:numPr>
              <w:rPr>
                <w:rFonts w:ascii="Century Gothic" w:hAnsi="Century Gothic" w:eastAsia="Century Gothic" w:cs="Century Gothic"/>
                <w:sz w:val="22"/>
                <w:szCs w:val="22"/>
              </w:rPr>
            </w:pPr>
            <w:r w:rsidRPr="0F3DFA24" w:rsidR="0F3DFA24">
              <w:rPr>
                <w:rFonts w:ascii="Century Gothic" w:hAnsi="Century Gothic" w:eastAsia="Century Gothic" w:cs="Century Gothic"/>
              </w:rPr>
              <w:t>M</w:t>
            </w:r>
            <w:r w:rsidRPr="0F3DFA24" w:rsidR="23FABA1A">
              <w:rPr>
                <w:rFonts w:ascii="Century Gothic" w:hAnsi="Century Gothic" w:eastAsia="Century Gothic" w:cs="Century Gothic"/>
              </w:rPr>
              <w:t>rs Ruth O’Grady</w:t>
            </w:r>
            <w:r w:rsidRPr="0F3DFA24" w:rsidR="0F3DFA24">
              <w:rPr>
                <w:rFonts w:ascii="Century Gothic" w:hAnsi="Century Gothic" w:eastAsia="Century Gothic" w:cs="Century Gothic"/>
              </w:rPr>
              <w:t xml:space="preserve"> - </w:t>
            </w:r>
            <w:r w:rsidRPr="0F3DFA24" w:rsidR="4BD53FDD">
              <w:rPr>
                <w:rFonts w:ascii="Century Gothic" w:hAnsi="Century Gothic" w:eastAsia="Century Gothic" w:cs="Century Gothic"/>
              </w:rPr>
              <w:t>Assistant</w:t>
            </w:r>
            <w:r w:rsidRPr="0F3DFA24" w:rsidR="0F3DFA24">
              <w:rPr>
                <w:rFonts w:ascii="Century Gothic" w:hAnsi="Century Gothic" w:eastAsia="Century Gothic" w:cs="Century Gothic"/>
              </w:rPr>
              <w:t xml:space="preserve"> Headteacher has senior leadership responsibility for overseeing all examination processes, having held the role since 20</w:t>
            </w:r>
            <w:r w:rsidRPr="0F3DFA24" w:rsidR="491AAF33">
              <w:rPr>
                <w:rFonts w:ascii="Century Gothic" w:hAnsi="Century Gothic" w:eastAsia="Century Gothic" w:cs="Century Gothic"/>
              </w:rPr>
              <w:t>18</w:t>
            </w:r>
            <w:r w:rsidRPr="0F3DFA24" w:rsidR="0F3DFA24">
              <w:rPr>
                <w:rFonts w:ascii="Century Gothic" w:hAnsi="Century Gothic" w:eastAsia="Century Gothic" w:cs="Century Gothic"/>
              </w:rPr>
              <w:t>. Mr</w:t>
            </w:r>
            <w:r w:rsidRPr="0F3DFA24" w:rsidR="58C2C8AD">
              <w:rPr>
                <w:rFonts w:ascii="Century Gothic" w:hAnsi="Century Gothic" w:eastAsia="Century Gothic" w:cs="Century Gothic"/>
              </w:rPr>
              <w:t>s</w:t>
            </w:r>
            <w:r w:rsidRPr="0F3DFA24" w:rsidR="0F3DFA24">
              <w:rPr>
                <w:rFonts w:ascii="Century Gothic" w:hAnsi="Century Gothic" w:eastAsia="Century Gothic" w:cs="Century Gothic"/>
              </w:rPr>
              <w:t xml:space="preserve"> </w:t>
            </w:r>
            <w:r w:rsidRPr="0F3DFA24" w:rsidR="4CC3DF9C">
              <w:rPr>
                <w:rFonts w:ascii="Century Gothic" w:hAnsi="Century Gothic" w:eastAsia="Century Gothic" w:cs="Century Gothic"/>
              </w:rPr>
              <w:t>O’Grady</w:t>
            </w:r>
            <w:r w:rsidRPr="0F3DFA24" w:rsidR="0F3DFA24">
              <w:rPr>
                <w:rFonts w:ascii="Century Gothic" w:hAnsi="Century Gothic" w:eastAsia="Century Gothic" w:cs="Century Gothic"/>
              </w:rPr>
              <w:t xml:space="preserve"> has attended The Exams Office training course for senior leaders</w:t>
            </w:r>
            <w:r w:rsidRPr="0F3DFA24" w:rsidR="1BA44E81">
              <w:rPr>
                <w:rFonts w:ascii="Century Gothic" w:hAnsi="Century Gothic" w:eastAsia="Century Gothic" w:cs="Century Gothic"/>
              </w:rPr>
              <w:t>.</w:t>
            </w:r>
          </w:p>
          <w:p w:rsidR="0F3DFA24" w:rsidP="0F3DFA24" w:rsidRDefault="0F3DFA24" w14:paraId="1FCA3D1F" w14:textId="55075DD0">
            <w:pPr>
              <w:pStyle w:val="ListParagraph"/>
              <w:numPr>
                <w:ilvl w:val="0"/>
                <w:numId w:val="13"/>
              </w:numPr>
              <w:rPr>
                <w:rFonts w:ascii="Century Gothic" w:hAnsi="Century Gothic" w:eastAsia="Century Gothic" w:cs="Century Gothic"/>
                <w:sz w:val="22"/>
                <w:szCs w:val="22"/>
              </w:rPr>
            </w:pPr>
            <w:r w:rsidRPr="4DF44097" w:rsidR="4FD50A9F">
              <w:rPr>
                <w:rFonts w:ascii="Century Gothic" w:hAnsi="Century Gothic" w:eastAsia="Century Gothic" w:cs="Century Gothic"/>
              </w:rPr>
              <w:t>In the event of Mr</w:t>
            </w:r>
            <w:r w:rsidRPr="4DF44097" w:rsidR="0F454075">
              <w:rPr>
                <w:rFonts w:ascii="Century Gothic" w:hAnsi="Century Gothic" w:eastAsia="Century Gothic" w:cs="Century Gothic"/>
              </w:rPr>
              <w:t>s O’Gradys</w:t>
            </w:r>
            <w:r w:rsidRPr="4DF44097" w:rsidR="4FD50A9F">
              <w:rPr>
                <w:rFonts w:ascii="Century Gothic" w:hAnsi="Century Gothic" w:eastAsia="Century Gothic" w:cs="Century Gothic"/>
              </w:rPr>
              <w:t xml:space="preserve"> </w:t>
            </w:r>
            <w:r w:rsidRPr="4DF44097" w:rsidR="5B2E0A6A">
              <w:rPr>
                <w:rFonts w:ascii="Century Gothic" w:hAnsi="Century Gothic" w:eastAsia="Century Gothic" w:cs="Century Gothic"/>
              </w:rPr>
              <w:t>absence,</w:t>
            </w:r>
            <w:r w:rsidRPr="4DF44097" w:rsidR="4FD50A9F">
              <w:rPr>
                <w:rFonts w:ascii="Century Gothic" w:hAnsi="Century Gothic" w:eastAsia="Century Gothic" w:cs="Century Gothic"/>
              </w:rPr>
              <w:t xml:space="preserve"> the following escalation process will be implemented by the Exams department:</w:t>
            </w:r>
          </w:p>
        </w:tc>
      </w:tr>
      <w:tr w:rsidR="0F3DFA24" w:rsidTr="4DF44097" w14:paraId="0B519BC6">
        <w:trPr>
          <w:trHeight w:val="2880"/>
        </w:trPr>
        <w:tc>
          <w:tcPr>
            <w:tcW w:w="901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F3DFA24" w:rsidP="0F3DFA24" w:rsidRDefault="0F3DFA24" w14:paraId="0C0A2FD4" w14:textId="2F9B92FC">
            <w:pPr>
              <w:spacing w:line="276" w:lineRule="auto"/>
              <w:rPr>
                <w:rFonts w:ascii="Century Gothic" w:hAnsi="Century Gothic" w:eastAsia="Century Gothic" w:cs="Century Gothic"/>
                <w:sz w:val="22"/>
                <w:szCs w:val="22"/>
                <w:u w:val="single"/>
              </w:rPr>
            </w:pPr>
            <w:r w:rsidRPr="0F3DFA24" w:rsidR="0F3DFA24">
              <w:rPr>
                <w:rFonts w:ascii="Century Gothic" w:hAnsi="Century Gothic" w:eastAsia="Century Gothic" w:cs="Century Gothic"/>
                <w:sz w:val="22"/>
                <w:szCs w:val="22"/>
                <w:u w:val="single"/>
              </w:rPr>
              <w:t>Centre actions to mitigate the impact of the disruption</w:t>
            </w:r>
          </w:p>
          <w:p w:rsidR="0F3DFA24" w:rsidP="0F3DFA24" w:rsidRDefault="0F3DFA24" w14:paraId="70B120E2" w14:textId="368FB0F3">
            <w:pPr>
              <w:pStyle w:val="ListParagraph"/>
              <w:numPr>
                <w:ilvl w:val="0"/>
                <w:numId w:val="14"/>
              </w:numPr>
              <w:rPr>
                <w:rFonts w:ascii="Century Gothic" w:hAnsi="Century Gothic" w:eastAsia="Century Gothic" w:cs="Century Gothic"/>
                <w:sz w:val="22"/>
                <w:szCs w:val="22"/>
              </w:rPr>
            </w:pPr>
            <w:r w:rsidRPr="0F3DFA24" w:rsidR="0F3DFA24">
              <w:rPr>
                <w:rFonts w:ascii="Century Gothic" w:hAnsi="Century Gothic" w:eastAsia="Century Gothic" w:cs="Century Gothic"/>
              </w:rPr>
              <w:t>Mr</w:t>
            </w:r>
            <w:r w:rsidRPr="0F3DFA24" w:rsidR="083C9629">
              <w:rPr>
                <w:rFonts w:ascii="Century Gothic" w:hAnsi="Century Gothic" w:eastAsia="Century Gothic" w:cs="Century Gothic"/>
              </w:rPr>
              <w:t>s Zoie Stevenson</w:t>
            </w:r>
            <w:r w:rsidRPr="0F3DFA24" w:rsidR="0F3DFA24">
              <w:rPr>
                <w:rFonts w:ascii="Century Gothic" w:hAnsi="Century Gothic" w:eastAsia="Century Gothic" w:cs="Century Gothic"/>
              </w:rPr>
              <w:t xml:space="preserve">, </w:t>
            </w:r>
            <w:r w:rsidRPr="0F3DFA24" w:rsidR="7B84D2D8">
              <w:rPr>
                <w:rFonts w:ascii="Century Gothic" w:hAnsi="Century Gothic" w:eastAsia="Century Gothic" w:cs="Century Gothic"/>
              </w:rPr>
              <w:t>Head of Centre</w:t>
            </w:r>
            <w:r w:rsidRPr="0F3DFA24" w:rsidR="0F3DFA24">
              <w:rPr>
                <w:rFonts w:ascii="Century Gothic" w:hAnsi="Century Gothic" w:eastAsia="Century Gothic" w:cs="Century Gothic"/>
              </w:rPr>
              <w:t xml:space="preserve"> to be consulted if problems arise with any data or systems</w:t>
            </w:r>
            <w:r w:rsidRPr="0F3DFA24" w:rsidR="49E452AB">
              <w:rPr>
                <w:rFonts w:ascii="Century Gothic" w:hAnsi="Century Gothic" w:eastAsia="Century Gothic" w:cs="Century Gothic"/>
              </w:rPr>
              <w:t>.</w:t>
            </w:r>
          </w:p>
          <w:p w:rsidR="0F3DFA24" w:rsidP="0F3DFA24" w:rsidRDefault="0F3DFA24" w14:paraId="31D5CA6A" w14:textId="242C6A0A">
            <w:pPr>
              <w:pStyle w:val="ListParagraph"/>
              <w:numPr>
                <w:ilvl w:val="0"/>
                <w:numId w:val="14"/>
              </w:numPr>
              <w:rPr>
                <w:rFonts w:ascii="Century Gothic" w:hAnsi="Century Gothic" w:eastAsia="Century Gothic" w:cs="Century Gothic"/>
                <w:sz w:val="22"/>
                <w:szCs w:val="22"/>
              </w:rPr>
            </w:pPr>
            <w:r w:rsidRPr="0F3DFA24" w:rsidR="0F3DFA24">
              <w:rPr>
                <w:rFonts w:ascii="Century Gothic" w:hAnsi="Century Gothic" w:eastAsia="Century Gothic" w:cs="Century Gothic"/>
              </w:rPr>
              <w:t>In Mr</w:t>
            </w:r>
            <w:r w:rsidRPr="0F3DFA24" w:rsidR="62E22462">
              <w:rPr>
                <w:rFonts w:ascii="Century Gothic" w:hAnsi="Century Gothic" w:eastAsia="Century Gothic" w:cs="Century Gothic"/>
              </w:rPr>
              <w:t xml:space="preserve">s </w:t>
            </w:r>
            <w:r w:rsidRPr="0F3DFA24" w:rsidR="14015EAD">
              <w:rPr>
                <w:rFonts w:ascii="Century Gothic" w:hAnsi="Century Gothic" w:eastAsia="Century Gothic" w:cs="Century Gothic"/>
              </w:rPr>
              <w:t>Stevenson's</w:t>
            </w:r>
            <w:r w:rsidRPr="0F3DFA24" w:rsidR="0F3DFA24">
              <w:rPr>
                <w:rFonts w:ascii="Century Gothic" w:hAnsi="Century Gothic" w:eastAsia="Century Gothic" w:cs="Century Gothic"/>
              </w:rPr>
              <w:t xml:space="preserve"> absence Mrs </w:t>
            </w:r>
            <w:r w:rsidRPr="0F3DFA24" w:rsidR="1D2051FC">
              <w:rPr>
                <w:rFonts w:ascii="Century Gothic" w:hAnsi="Century Gothic" w:eastAsia="Century Gothic" w:cs="Century Gothic"/>
              </w:rPr>
              <w:t>S Gould</w:t>
            </w:r>
            <w:r w:rsidRPr="0F3DFA24" w:rsidR="0F3DFA24">
              <w:rPr>
                <w:rFonts w:ascii="Century Gothic" w:hAnsi="Century Gothic" w:eastAsia="Century Gothic" w:cs="Century Gothic"/>
              </w:rPr>
              <w:t xml:space="preserve"> – </w:t>
            </w:r>
            <w:r w:rsidRPr="0F3DFA24" w:rsidR="4138474C">
              <w:rPr>
                <w:rFonts w:ascii="Century Gothic" w:hAnsi="Century Gothic" w:eastAsia="Century Gothic" w:cs="Century Gothic"/>
              </w:rPr>
              <w:t>Deputy</w:t>
            </w:r>
            <w:r w:rsidRPr="0F3DFA24" w:rsidR="0F3DFA24">
              <w:rPr>
                <w:rFonts w:ascii="Century Gothic" w:hAnsi="Century Gothic" w:eastAsia="Century Gothic" w:cs="Century Gothic"/>
              </w:rPr>
              <w:t xml:space="preserve"> Headteacher to be consulted</w:t>
            </w:r>
            <w:r w:rsidRPr="0F3DFA24" w:rsidR="3D65DC1A">
              <w:rPr>
                <w:rFonts w:ascii="Century Gothic" w:hAnsi="Century Gothic" w:eastAsia="Century Gothic" w:cs="Century Gothic"/>
              </w:rPr>
              <w:t>.</w:t>
            </w:r>
          </w:p>
          <w:p w:rsidR="0F3DFA24" w:rsidP="0F3DFA24" w:rsidRDefault="0F3DFA24" w14:paraId="03ECC9DD" w14:textId="61B8F248">
            <w:pPr>
              <w:pStyle w:val="ListParagraph"/>
              <w:numPr>
                <w:ilvl w:val="0"/>
                <w:numId w:val="14"/>
              </w:numPr>
              <w:rPr>
                <w:rFonts w:ascii="Century Gothic" w:hAnsi="Century Gothic" w:eastAsia="Century Gothic" w:cs="Century Gothic"/>
                <w:sz w:val="22"/>
                <w:szCs w:val="22"/>
              </w:rPr>
            </w:pPr>
            <w:r w:rsidRPr="0F3DFA24" w:rsidR="0F3DFA24">
              <w:rPr>
                <w:rFonts w:ascii="Century Gothic" w:hAnsi="Century Gothic" w:eastAsia="Century Gothic" w:cs="Century Gothic"/>
              </w:rPr>
              <w:t xml:space="preserve">Mrs </w:t>
            </w:r>
            <w:r w:rsidRPr="0F3DFA24" w:rsidR="40F7E6BA">
              <w:rPr>
                <w:rFonts w:ascii="Century Gothic" w:hAnsi="Century Gothic" w:eastAsia="Century Gothic" w:cs="Century Gothic"/>
              </w:rPr>
              <w:t>Z Stevenson</w:t>
            </w:r>
            <w:r w:rsidRPr="0F3DFA24" w:rsidR="0F3DFA24">
              <w:rPr>
                <w:rFonts w:ascii="Century Gothic" w:hAnsi="Century Gothic" w:eastAsia="Century Gothic" w:cs="Century Gothic"/>
              </w:rPr>
              <w:t xml:space="preserve"> – Headteacher to be consulted in matters related to malpractice, candidates, invigilation and any other exam related matters which arise.</w:t>
            </w:r>
          </w:p>
        </w:tc>
      </w:tr>
    </w:tbl>
    <w:p w:rsidR="653F7E72" w:rsidP="4DF44097" w:rsidRDefault="653F7E72" w14:paraId="6A55E35F" w14:textId="6D061731">
      <w:pPr>
        <w:pStyle w:val="NormalWeb"/>
        <w:rPr>
          <w:rFonts w:ascii="Century Gothic" w:hAnsi="Century Gothic" w:eastAsia="Century Gothic" w:cs="Century Gothic"/>
          <w:noProof w:val="0"/>
          <w:sz w:val="22"/>
          <w:szCs w:val="22"/>
          <w:lang w:val="en-GB"/>
        </w:rPr>
      </w:pPr>
    </w:p>
    <w:p xmlns:wp14="http://schemas.microsoft.com/office/word/2010/wordml" w:rsidRPr="005C09BB" w:rsidR="005C09BB" w:rsidP="005C09BB" w:rsidRDefault="005C09BB" w14:paraId="5043CB0F" wp14:textId="77777777">
      <w:pPr>
        <w:pStyle w:val="NormalWeb"/>
        <w:tabs>
          <w:tab w:val="left" w:pos="200"/>
        </w:tabs>
        <w:ind w:left="720"/>
        <w:rPr>
          <w:rFonts w:ascii="Century Gothic" w:hAnsi="Century Gothic"/>
          <w:sz w:val="24"/>
        </w:rPr>
      </w:pPr>
    </w:p>
    <w:p xmlns:wp14="http://schemas.microsoft.com/office/word/2010/wordml" w:rsidRPr="005C09BB" w:rsidR="00906C87" w:rsidRDefault="00906C87" w14:paraId="7124364C" wp14:textId="12AACFBC">
      <w:pPr>
        <w:pStyle w:val="Heading2"/>
        <w:rPr>
          <w:rFonts w:ascii="Century Gothic" w:hAnsi="Century Gothic"/>
          <w:sz w:val="24"/>
          <w:szCs w:val="24"/>
        </w:rPr>
      </w:pPr>
      <w:r w:rsidRPr="0F3DFA24" w:rsidR="00906C87">
        <w:rPr>
          <w:rFonts w:ascii="Century Gothic" w:hAnsi="Century Gothic"/>
          <w:sz w:val="24"/>
          <w:szCs w:val="24"/>
        </w:rPr>
        <w:t>Qualifications</w:t>
      </w:r>
    </w:p>
    <w:p xmlns:wp14="http://schemas.microsoft.com/office/word/2010/wordml" w:rsidRPr="005C09BB" w:rsidR="00906C87" w:rsidRDefault="00906C87" w14:paraId="41288A6E" wp14:textId="77777777">
      <w:pPr>
        <w:pStyle w:val="Heading4"/>
        <w:rPr>
          <w:rFonts w:ascii="Century Gothic" w:hAnsi="Century Gothic"/>
          <w:sz w:val="24"/>
          <w:szCs w:val="24"/>
        </w:rPr>
      </w:pPr>
      <w:r w:rsidRPr="005C09BB">
        <w:rPr>
          <w:rFonts w:ascii="Century Gothic" w:hAnsi="Century Gothic"/>
          <w:sz w:val="24"/>
          <w:szCs w:val="24"/>
        </w:rPr>
        <w:t>Qualifications offered</w:t>
      </w:r>
    </w:p>
    <w:p xmlns:wp14="http://schemas.microsoft.com/office/word/2010/wordml" w:rsidRPr="005C09BB" w:rsidR="00906C87" w:rsidRDefault="00906C87" w14:paraId="62A66ED9" wp14:textId="77777777">
      <w:pPr>
        <w:pStyle w:val="NormalWeb"/>
        <w:rPr>
          <w:rFonts w:ascii="Century Gothic" w:hAnsi="Century Gothic"/>
          <w:sz w:val="24"/>
        </w:rPr>
      </w:pPr>
      <w:r w:rsidRPr="005C09BB">
        <w:rPr>
          <w:rFonts w:ascii="Century Gothic" w:hAnsi="Century Gothic"/>
          <w:sz w:val="24"/>
        </w:rPr>
        <w:t xml:space="preserve">The qualifications offered at this centre are decided by the </w:t>
      </w:r>
      <w:r w:rsidRPr="005C09BB" w:rsidR="005C09BB">
        <w:rPr>
          <w:rFonts w:ascii="Century Gothic" w:hAnsi="Century Gothic"/>
          <w:sz w:val="24"/>
        </w:rPr>
        <w:t>senior</w:t>
      </w:r>
      <w:r w:rsidRPr="005C09BB">
        <w:rPr>
          <w:rFonts w:ascii="Century Gothic" w:hAnsi="Century Gothic"/>
          <w:sz w:val="24"/>
        </w:rPr>
        <w:t xml:space="preserve"> leadership team.</w:t>
      </w:r>
    </w:p>
    <w:p xmlns:wp14="http://schemas.microsoft.com/office/word/2010/wordml" w:rsidRPr="005C09BB" w:rsidR="00906C87" w:rsidP="4DF44097" w:rsidRDefault="00906C87" w14:paraId="7E425375" wp14:textId="0F39A543">
      <w:pPr>
        <w:pStyle w:val="NormalWeb"/>
        <w:rPr>
          <w:rFonts w:ascii="Century Gothic" w:hAnsi="Century Gothic"/>
          <w:sz w:val="24"/>
          <w:szCs w:val="24"/>
        </w:rPr>
      </w:pPr>
      <w:r w:rsidRPr="4DF44097" w:rsidR="00906C87">
        <w:rPr>
          <w:rFonts w:ascii="Century Gothic" w:hAnsi="Century Gothic"/>
          <w:sz w:val="24"/>
          <w:szCs w:val="24"/>
        </w:rPr>
        <w:t>T</w:t>
      </w:r>
      <w:r w:rsidRPr="4DF44097" w:rsidR="00BB5BDC">
        <w:rPr>
          <w:rFonts w:ascii="Century Gothic" w:hAnsi="Century Gothic"/>
          <w:sz w:val="24"/>
          <w:szCs w:val="24"/>
        </w:rPr>
        <w:t xml:space="preserve">he qualifications offered are </w:t>
      </w:r>
      <w:r w:rsidRPr="4DF44097" w:rsidR="00906C87">
        <w:rPr>
          <w:rFonts w:ascii="Century Gothic" w:hAnsi="Century Gothic"/>
          <w:sz w:val="24"/>
          <w:szCs w:val="24"/>
        </w:rPr>
        <w:t>Functional skills,</w:t>
      </w:r>
      <w:r w:rsidRPr="4DF44097" w:rsidR="563BA103">
        <w:rPr>
          <w:rFonts w:ascii="Century Gothic" w:hAnsi="Century Gothic"/>
          <w:sz w:val="24"/>
          <w:szCs w:val="24"/>
        </w:rPr>
        <w:t xml:space="preserve"> Entry Level,</w:t>
      </w:r>
      <w:r w:rsidRPr="4DF44097" w:rsidR="00906C87">
        <w:rPr>
          <w:rFonts w:ascii="Century Gothic" w:hAnsi="Century Gothic"/>
          <w:sz w:val="24"/>
          <w:szCs w:val="24"/>
        </w:rPr>
        <w:t xml:space="preserve"> GCSE and </w:t>
      </w:r>
      <w:r w:rsidRPr="4DF44097" w:rsidR="00AD057C">
        <w:rPr>
          <w:rFonts w:ascii="Century Gothic" w:hAnsi="Century Gothic"/>
          <w:sz w:val="24"/>
          <w:szCs w:val="24"/>
        </w:rPr>
        <w:t>AS.</w:t>
      </w:r>
    </w:p>
    <w:p xmlns:wp14="http://schemas.microsoft.com/office/word/2010/wordml" w:rsidRPr="005C09BB" w:rsidR="00906C87" w:rsidRDefault="00906C87" w14:paraId="1C8351E9" wp14:textId="77777777">
      <w:pPr>
        <w:pStyle w:val="NormalWeb"/>
        <w:rPr>
          <w:rFonts w:ascii="Century Gothic" w:hAnsi="Century Gothic"/>
          <w:sz w:val="24"/>
        </w:rPr>
      </w:pPr>
      <w:r w:rsidRPr="005C09BB">
        <w:rPr>
          <w:rFonts w:ascii="Century Gothic" w:hAnsi="Century Gothic"/>
          <w:sz w:val="24"/>
        </w:rPr>
        <w:t>If there has been a change of specification from the previous year, the exams offic</w:t>
      </w:r>
      <w:r w:rsidRPr="005C09BB" w:rsidR="00AD057C">
        <w:rPr>
          <w:rFonts w:ascii="Century Gothic" w:hAnsi="Century Gothic"/>
          <w:sz w:val="24"/>
        </w:rPr>
        <w:t xml:space="preserve">e must be informed by the start of the </w:t>
      </w:r>
      <w:r w:rsidRPr="005C09BB" w:rsidR="00786A0A">
        <w:rPr>
          <w:rFonts w:ascii="Century Gothic" w:hAnsi="Century Gothic"/>
          <w:sz w:val="24"/>
        </w:rPr>
        <w:t>spring</w:t>
      </w:r>
      <w:r w:rsidRPr="005C09BB" w:rsidR="00AD057C">
        <w:rPr>
          <w:rFonts w:ascii="Century Gothic" w:hAnsi="Century Gothic"/>
          <w:sz w:val="24"/>
        </w:rPr>
        <w:t xml:space="preserve"> term</w:t>
      </w:r>
      <w:r w:rsidRPr="005C09BB">
        <w:rPr>
          <w:rFonts w:ascii="Century Gothic" w:hAnsi="Century Gothic"/>
          <w:sz w:val="24"/>
        </w:rPr>
        <w:t>.</w:t>
      </w:r>
    </w:p>
    <w:p xmlns:wp14="http://schemas.microsoft.com/office/word/2010/wordml" w:rsidRPr="005C09BB" w:rsidR="00906C87" w:rsidRDefault="00906C87" w14:paraId="14834310" wp14:textId="77777777">
      <w:pPr>
        <w:pStyle w:val="NormalWeb"/>
        <w:rPr>
          <w:rFonts w:ascii="Century Gothic" w:hAnsi="Century Gothic"/>
          <w:sz w:val="24"/>
        </w:rPr>
      </w:pPr>
      <w:r w:rsidRPr="005C09BB">
        <w:rPr>
          <w:rFonts w:ascii="Century Gothic" w:hAnsi="Century Gothic"/>
          <w:sz w:val="24"/>
        </w:rPr>
        <w:t>Decisions on whether a candidate should be entered for a particular subject will be taken in consultation with the Candidates/parents/carers and Subject teachers.</w:t>
      </w:r>
    </w:p>
    <w:p xmlns:wp14="http://schemas.microsoft.com/office/word/2010/wordml" w:rsidRPr="005C09BB" w:rsidR="00DE2C1C" w:rsidP="653F7E72" w:rsidRDefault="00DE2C1C" w14:paraId="6537F28F" wp14:textId="58C5AD41">
      <w:pPr>
        <w:pStyle w:val="NormalWeb"/>
        <w:rPr>
          <w:rFonts w:ascii="Century Gothic" w:hAnsi="Century Gothic"/>
          <w:sz w:val="24"/>
          <w:szCs w:val="24"/>
        </w:rPr>
      </w:pPr>
    </w:p>
    <w:p xmlns:wp14="http://schemas.microsoft.com/office/word/2010/wordml" w:rsidRPr="005C09BB" w:rsidR="00906C87" w:rsidRDefault="00906C87" w14:paraId="2DEE2AC3" wp14:textId="77777777">
      <w:pPr>
        <w:pStyle w:val="Heading2"/>
        <w:rPr>
          <w:rFonts w:ascii="Century Gothic" w:hAnsi="Century Gothic"/>
          <w:sz w:val="24"/>
          <w:szCs w:val="24"/>
        </w:rPr>
      </w:pPr>
      <w:r w:rsidRPr="005C09BB">
        <w:rPr>
          <w:rFonts w:ascii="Century Gothic" w:hAnsi="Century Gothic"/>
          <w:sz w:val="24"/>
          <w:szCs w:val="24"/>
        </w:rPr>
        <w:t>Exam series and timetables</w:t>
      </w:r>
    </w:p>
    <w:p xmlns:wp14="http://schemas.microsoft.com/office/word/2010/wordml" w:rsidRPr="005C09BB" w:rsidR="00906C87" w:rsidRDefault="00906C87" w14:paraId="5B4B1524" wp14:textId="77777777">
      <w:pPr>
        <w:pStyle w:val="Heading4"/>
        <w:rPr>
          <w:rFonts w:ascii="Century Gothic" w:hAnsi="Century Gothic"/>
          <w:sz w:val="24"/>
          <w:szCs w:val="24"/>
        </w:rPr>
      </w:pPr>
      <w:r w:rsidRPr="005C09BB">
        <w:rPr>
          <w:rFonts w:ascii="Century Gothic" w:hAnsi="Century Gothic"/>
          <w:sz w:val="24"/>
          <w:szCs w:val="24"/>
        </w:rPr>
        <w:t>Exam seasons</w:t>
      </w:r>
    </w:p>
    <w:p xmlns:wp14="http://schemas.microsoft.com/office/word/2010/wordml" w:rsidRPr="005C09BB" w:rsidR="00906C87" w:rsidP="4DF44097" w:rsidRDefault="00906C87" w14:paraId="043B5097" wp14:textId="5DE6BFAD">
      <w:pPr>
        <w:pStyle w:val="NormalWeb"/>
        <w:rPr>
          <w:rFonts w:ascii="Century Gothic" w:hAnsi="Century Gothic"/>
          <w:sz w:val="24"/>
          <w:szCs w:val="24"/>
        </w:rPr>
      </w:pPr>
      <w:r w:rsidRPr="4DF44097" w:rsidR="00906C87">
        <w:rPr>
          <w:rFonts w:ascii="Century Gothic" w:hAnsi="Century Gothic"/>
          <w:sz w:val="24"/>
          <w:szCs w:val="24"/>
        </w:rPr>
        <w:t>Internal exams and assessme</w:t>
      </w:r>
      <w:r w:rsidRPr="4DF44097" w:rsidR="00BB5BDC">
        <w:rPr>
          <w:rFonts w:ascii="Century Gothic" w:hAnsi="Century Gothic"/>
          <w:sz w:val="24"/>
          <w:szCs w:val="24"/>
        </w:rPr>
        <w:t xml:space="preserve">nts are scheduled in </w:t>
      </w:r>
      <w:r w:rsidRPr="4DF44097" w:rsidR="358E139C">
        <w:rPr>
          <w:rFonts w:ascii="Century Gothic" w:hAnsi="Century Gothic"/>
          <w:sz w:val="24"/>
          <w:szCs w:val="24"/>
        </w:rPr>
        <w:t>November</w:t>
      </w:r>
      <w:r w:rsidRPr="4DF44097" w:rsidR="00BB5BDC">
        <w:rPr>
          <w:rFonts w:ascii="Century Gothic" w:hAnsi="Century Gothic"/>
          <w:sz w:val="24"/>
          <w:szCs w:val="24"/>
        </w:rPr>
        <w:t xml:space="preserve">, March </w:t>
      </w:r>
      <w:r w:rsidRPr="4DF44097" w:rsidR="00906C87">
        <w:rPr>
          <w:rFonts w:ascii="Century Gothic" w:hAnsi="Century Gothic"/>
          <w:sz w:val="24"/>
          <w:szCs w:val="24"/>
        </w:rPr>
        <w:t>and May.</w:t>
      </w:r>
    </w:p>
    <w:p xmlns:wp14="http://schemas.microsoft.com/office/word/2010/wordml" w:rsidRPr="005C09BB" w:rsidR="00994677" w:rsidRDefault="00906C87" w14:paraId="719DA592" wp14:textId="77777777">
      <w:pPr>
        <w:pStyle w:val="NormalWeb"/>
        <w:rPr>
          <w:rFonts w:ascii="Century Gothic" w:hAnsi="Century Gothic"/>
          <w:sz w:val="24"/>
        </w:rPr>
      </w:pPr>
      <w:r w:rsidRPr="005C09BB">
        <w:rPr>
          <w:rFonts w:ascii="Century Gothic" w:hAnsi="Century Gothic"/>
          <w:sz w:val="24"/>
        </w:rPr>
        <w:t>External exams and assessments are schedu</w:t>
      </w:r>
      <w:r w:rsidRPr="005C09BB" w:rsidR="00994677">
        <w:rPr>
          <w:rFonts w:ascii="Century Gothic" w:hAnsi="Century Gothic"/>
          <w:sz w:val="24"/>
        </w:rPr>
        <w:t>led in May and June.</w:t>
      </w:r>
    </w:p>
    <w:p xmlns:wp14="http://schemas.microsoft.com/office/word/2010/wordml" w:rsidRPr="005C09BB" w:rsidR="00906C87" w:rsidRDefault="00994677" w14:paraId="6172F790" wp14:textId="77777777">
      <w:pPr>
        <w:pStyle w:val="NormalWeb"/>
        <w:rPr>
          <w:rFonts w:ascii="Century Gothic" w:hAnsi="Century Gothic"/>
          <w:sz w:val="24"/>
        </w:rPr>
      </w:pPr>
      <w:r w:rsidRPr="005C09BB">
        <w:rPr>
          <w:rFonts w:ascii="Century Gothic" w:hAnsi="Century Gothic"/>
          <w:sz w:val="24"/>
        </w:rPr>
        <w:t>I</w:t>
      </w:r>
      <w:r w:rsidRPr="005C09BB" w:rsidR="00906C87">
        <w:rPr>
          <w:rFonts w:ascii="Century Gothic" w:hAnsi="Century Gothic"/>
          <w:sz w:val="24"/>
        </w:rPr>
        <w:t>nternal exams held under external exam conditions.</w:t>
      </w:r>
    </w:p>
    <w:p xmlns:wp14="http://schemas.microsoft.com/office/word/2010/wordml" w:rsidRPr="005C09BB" w:rsidR="00906C87" w:rsidRDefault="00BB5BDC" w14:paraId="02AF48C2" wp14:textId="77777777">
      <w:pPr>
        <w:pStyle w:val="NormalWeb"/>
        <w:rPr>
          <w:rFonts w:ascii="Century Gothic" w:hAnsi="Century Gothic"/>
          <w:sz w:val="24"/>
        </w:rPr>
      </w:pPr>
      <w:r w:rsidRPr="005C09BB">
        <w:rPr>
          <w:rFonts w:ascii="Century Gothic" w:hAnsi="Century Gothic"/>
          <w:sz w:val="24"/>
        </w:rPr>
        <w:t>The Deputy H</w:t>
      </w:r>
      <w:r w:rsidRPr="005C09BB" w:rsidR="00906C87">
        <w:rPr>
          <w:rFonts w:ascii="Century Gothic" w:hAnsi="Century Gothic"/>
          <w:sz w:val="24"/>
        </w:rPr>
        <w:t>ead</w:t>
      </w:r>
      <w:r w:rsidRPr="005C09BB" w:rsidR="00994677">
        <w:rPr>
          <w:rFonts w:ascii="Century Gothic" w:hAnsi="Century Gothic"/>
          <w:sz w:val="24"/>
        </w:rPr>
        <w:t xml:space="preserve"> </w:t>
      </w:r>
      <w:r w:rsidRPr="005C09BB">
        <w:rPr>
          <w:rFonts w:ascii="Century Gothic" w:hAnsi="Century Gothic"/>
          <w:sz w:val="24"/>
        </w:rPr>
        <w:t>will</w:t>
      </w:r>
      <w:r w:rsidRPr="005C09BB" w:rsidR="00994677">
        <w:rPr>
          <w:rFonts w:ascii="Century Gothic" w:hAnsi="Century Gothic"/>
          <w:sz w:val="24"/>
        </w:rPr>
        <w:t xml:space="preserve"> decide</w:t>
      </w:r>
      <w:r w:rsidRPr="005C09BB" w:rsidR="00906C87">
        <w:rPr>
          <w:rFonts w:ascii="Century Gothic" w:hAnsi="Century Gothic"/>
          <w:sz w:val="24"/>
        </w:rPr>
        <w:t xml:space="preserve"> which exam series are used in the centre.</w:t>
      </w:r>
    </w:p>
    <w:p xmlns:wp14="http://schemas.microsoft.com/office/word/2010/wordml" w:rsidRPr="005C09BB" w:rsidR="00906C87" w:rsidRDefault="00906C87" w14:paraId="1515F6C1" wp14:textId="77777777">
      <w:pPr>
        <w:pStyle w:val="NormalWeb"/>
        <w:rPr>
          <w:rFonts w:ascii="Century Gothic" w:hAnsi="Century Gothic"/>
          <w:sz w:val="24"/>
        </w:rPr>
      </w:pPr>
      <w:r w:rsidRPr="653F7E72" w:rsidR="00906C87">
        <w:rPr>
          <w:rFonts w:ascii="Century Gothic" w:hAnsi="Century Gothic"/>
          <w:sz w:val="24"/>
          <w:szCs w:val="24"/>
        </w:rPr>
        <w:t>On-demand assessments are to be scheduled in agreement with the exams officer is the policy for offering on-demand testing.</w:t>
      </w:r>
    </w:p>
    <w:p xmlns:wp14="http://schemas.microsoft.com/office/word/2010/wordml" w:rsidRPr="005C09BB" w:rsidR="00DE2C1C" w:rsidP="00DE2C1C" w:rsidRDefault="00906C87" w14:paraId="645FF246" wp14:textId="74B870BB">
      <w:pPr>
        <w:pStyle w:val="Heading4"/>
        <w:rPr>
          <w:rFonts w:ascii="Century Gothic" w:hAnsi="Century Gothic"/>
          <w:sz w:val="24"/>
          <w:szCs w:val="24"/>
        </w:rPr>
      </w:pPr>
      <w:r w:rsidRPr="653F7E72" w:rsidR="00906C87">
        <w:rPr>
          <w:rFonts w:ascii="Century Gothic" w:hAnsi="Century Gothic"/>
          <w:sz w:val="24"/>
          <w:szCs w:val="24"/>
        </w:rPr>
        <w:t>Timetable</w:t>
      </w:r>
    </w:p>
    <w:p xmlns:wp14="http://schemas.microsoft.com/office/word/2010/wordml" w:rsidRPr="005C09BB" w:rsidR="00906C87" w:rsidP="653F7E72" w:rsidRDefault="00906C87" w14:paraId="159664AC" wp14:textId="7EBAA733">
      <w:pPr>
        <w:pStyle w:val="Heading4"/>
        <w:rPr>
          <w:rFonts w:ascii="Century Gothic" w:hAnsi="Century Gothic"/>
          <w:b w:val="0"/>
          <w:bCs w:val="0"/>
          <w:sz w:val="24"/>
          <w:szCs w:val="24"/>
        </w:rPr>
      </w:pPr>
      <w:r w:rsidRPr="653F7E72" w:rsidR="00906C87">
        <w:rPr>
          <w:rFonts w:ascii="Century Gothic" w:hAnsi="Century Gothic"/>
          <w:b w:val="0"/>
          <w:bCs w:val="0"/>
          <w:sz w:val="24"/>
          <w:szCs w:val="24"/>
        </w:rPr>
        <w:t xml:space="preserve">Once confirmed, the exams officer will circulate the exam timetable for </w:t>
      </w:r>
      <w:r w:rsidRPr="653F7E72" w:rsidR="00786A0A">
        <w:rPr>
          <w:rFonts w:ascii="Century Gothic" w:hAnsi="Century Gothic"/>
          <w:b w:val="0"/>
          <w:bCs w:val="0"/>
          <w:sz w:val="24"/>
          <w:szCs w:val="24"/>
        </w:rPr>
        <w:t>internal</w:t>
      </w:r>
      <w:r w:rsidRPr="653F7E72" w:rsidR="00906C87">
        <w:rPr>
          <w:rFonts w:ascii="Century Gothic" w:hAnsi="Century Gothic"/>
          <w:b w:val="0"/>
          <w:bCs w:val="0"/>
          <w:sz w:val="24"/>
          <w:szCs w:val="24"/>
        </w:rPr>
        <w:t xml:space="preserve"> exams and External exams.</w:t>
      </w:r>
    </w:p>
    <w:p xmlns:wp14="http://schemas.microsoft.com/office/word/2010/wordml" w:rsidRPr="005C09BB" w:rsidR="00906C87" w:rsidRDefault="00906C87" w14:paraId="593E4ECE" wp14:textId="10D11947">
      <w:pPr>
        <w:pStyle w:val="Heading2"/>
        <w:rPr>
          <w:rFonts w:ascii="Century Gothic" w:hAnsi="Century Gothic"/>
          <w:sz w:val="24"/>
          <w:szCs w:val="24"/>
        </w:rPr>
      </w:pPr>
      <w:r w:rsidRPr="653F7E72" w:rsidR="00906C87">
        <w:rPr>
          <w:rFonts w:ascii="Century Gothic" w:hAnsi="Century Gothic"/>
          <w:sz w:val="24"/>
          <w:szCs w:val="24"/>
        </w:rPr>
        <w:t>Entries, entry details and late entries</w:t>
      </w:r>
    </w:p>
    <w:p xmlns:wp14="http://schemas.microsoft.com/office/word/2010/wordml" w:rsidRPr="005C09BB" w:rsidR="00906C87" w:rsidRDefault="00906C87" w14:paraId="1DF85705" wp14:textId="77777777">
      <w:pPr>
        <w:pStyle w:val="NormalWeb"/>
        <w:rPr>
          <w:rFonts w:ascii="Century Gothic" w:hAnsi="Century Gothic"/>
          <w:sz w:val="24"/>
        </w:rPr>
      </w:pPr>
      <w:r w:rsidRPr="005C09BB">
        <w:rPr>
          <w:rFonts w:ascii="Century Gothic" w:hAnsi="Century Gothic"/>
          <w:sz w:val="24"/>
        </w:rPr>
        <w:t>Candidates are selected for their exam entries by the </w:t>
      </w:r>
      <w:r w:rsidRPr="005C09BB" w:rsidR="00BB5BDC">
        <w:rPr>
          <w:rFonts w:ascii="Century Gothic" w:hAnsi="Century Gothic"/>
          <w:sz w:val="24"/>
        </w:rPr>
        <w:t xml:space="preserve">Curriculum Leads / Subject Teachers. </w:t>
      </w:r>
    </w:p>
    <w:p xmlns:wp14="http://schemas.microsoft.com/office/word/2010/wordml" w:rsidRPr="005C09BB" w:rsidR="00906C87" w:rsidRDefault="00906C87" w14:paraId="1A9774DD" wp14:textId="77777777">
      <w:pPr>
        <w:pStyle w:val="NormalWeb"/>
        <w:rPr>
          <w:rFonts w:ascii="Century Gothic" w:hAnsi="Century Gothic"/>
          <w:sz w:val="24"/>
        </w:rPr>
      </w:pPr>
      <w:r w:rsidRPr="005C09BB">
        <w:rPr>
          <w:rFonts w:ascii="Century Gothic" w:hAnsi="Century Gothic"/>
          <w:sz w:val="24"/>
        </w:rPr>
        <w:t xml:space="preserve">Entry deadlines are circulated to heads of </w:t>
      </w:r>
      <w:r w:rsidRPr="005C09BB" w:rsidR="00DE2C1C">
        <w:rPr>
          <w:rFonts w:ascii="Century Gothic" w:hAnsi="Century Gothic"/>
          <w:sz w:val="24"/>
        </w:rPr>
        <w:t>department via Email and/or staff briefings.</w:t>
      </w:r>
    </w:p>
    <w:p xmlns:wp14="http://schemas.microsoft.com/office/word/2010/wordml" w:rsidRPr="005C09BB" w:rsidR="00906C87" w:rsidRDefault="00906C87" w14:paraId="3052241C" wp14:textId="77777777">
      <w:pPr>
        <w:pStyle w:val="NormalWeb"/>
        <w:rPr>
          <w:rFonts w:ascii="Century Gothic" w:hAnsi="Century Gothic"/>
          <w:sz w:val="24"/>
        </w:rPr>
      </w:pPr>
      <w:r w:rsidRPr="005C09BB">
        <w:rPr>
          <w:rFonts w:ascii="Century Gothic" w:hAnsi="Century Gothic"/>
          <w:sz w:val="24"/>
        </w:rPr>
        <w:t xml:space="preserve">Late entries are authorised by </w:t>
      </w:r>
      <w:r w:rsidRPr="005C09BB" w:rsidR="00BB5BDC">
        <w:rPr>
          <w:rFonts w:ascii="Century Gothic" w:hAnsi="Century Gothic"/>
          <w:sz w:val="24"/>
        </w:rPr>
        <w:t xml:space="preserve">Exam Officer and School Business Manager. </w:t>
      </w:r>
    </w:p>
    <w:p xmlns:wp14="http://schemas.microsoft.com/office/word/2010/wordml" w:rsidRPr="005C09BB" w:rsidR="00906C87" w:rsidP="653F7E72" w:rsidRDefault="00906C87" w14:paraId="62C69059" wp14:textId="77777777">
      <w:pPr>
        <w:pStyle w:val="NormalWeb"/>
        <w:rPr>
          <w:rFonts w:ascii="Century Gothic" w:hAnsi="Century Gothic"/>
          <w:sz w:val="24"/>
          <w:szCs w:val="24"/>
        </w:rPr>
      </w:pPr>
      <w:r w:rsidRPr="653F7E72" w:rsidR="00906C87">
        <w:rPr>
          <w:rFonts w:ascii="Century Gothic" w:hAnsi="Century Gothic"/>
          <w:sz w:val="24"/>
          <w:szCs w:val="24"/>
        </w:rPr>
        <w:t>Re-sit decisions</w:t>
      </w:r>
      <w:r w:rsidRPr="653F7E72" w:rsidR="00BB5BDC">
        <w:rPr>
          <w:rFonts w:ascii="Century Gothic" w:hAnsi="Century Gothic"/>
          <w:sz w:val="24"/>
          <w:szCs w:val="24"/>
        </w:rPr>
        <w:t xml:space="preserve"> will always be offered to candidates if the SLT feel it will i</w:t>
      </w:r>
      <w:r w:rsidRPr="653F7E72" w:rsidR="00752442">
        <w:rPr>
          <w:rFonts w:ascii="Century Gothic" w:hAnsi="Century Gothic"/>
          <w:sz w:val="24"/>
          <w:szCs w:val="24"/>
        </w:rPr>
        <w:t>mprove their life after The Haven School</w:t>
      </w:r>
      <w:r w:rsidRPr="653F7E72" w:rsidR="00BB5BDC">
        <w:rPr>
          <w:rFonts w:ascii="Century Gothic" w:hAnsi="Century Gothic"/>
          <w:sz w:val="24"/>
          <w:szCs w:val="24"/>
        </w:rPr>
        <w:t xml:space="preserve">. </w:t>
      </w:r>
      <w:r w:rsidRPr="653F7E72" w:rsidR="00906C87">
        <w:rPr>
          <w:rFonts w:ascii="Century Gothic" w:hAnsi="Century Gothic"/>
          <w:sz w:val="24"/>
          <w:szCs w:val="24"/>
        </w:rPr>
        <w:t xml:space="preserve"> </w:t>
      </w:r>
    </w:p>
    <w:p w:rsidR="653F7E72" w:rsidP="653F7E72" w:rsidRDefault="653F7E72" w14:paraId="0636B8A2" w14:textId="78FC71ED">
      <w:pPr>
        <w:pStyle w:val="NormalWeb"/>
        <w:rPr>
          <w:rFonts w:ascii="Century Gothic" w:hAnsi="Century Gothic"/>
          <w:sz w:val="24"/>
          <w:szCs w:val="24"/>
        </w:rPr>
      </w:pPr>
    </w:p>
    <w:p xmlns:wp14="http://schemas.microsoft.com/office/word/2010/wordml" w:rsidRPr="005C09BB" w:rsidR="00906C87" w:rsidRDefault="00906C87" w14:paraId="2E979D1B" wp14:textId="77777777">
      <w:pPr>
        <w:pStyle w:val="Heading2"/>
        <w:rPr>
          <w:rFonts w:ascii="Century Gothic" w:hAnsi="Century Gothic"/>
          <w:sz w:val="24"/>
          <w:szCs w:val="24"/>
        </w:rPr>
      </w:pPr>
      <w:r w:rsidRPr="005C09BB">
        <w:rPr>
          <w:rFonts w:ascii="Century Gothic" w:hAnsi="Century Gothic"/>
          <w:sz w:val="24"/>
          <w:szCs w:val="24"/>
        </w:rPr>
        <w:t>Exam fees</w:t>
      </w:r>
    </w:p>
    <w:p xmlns:wp14="http://schemas.microsoft.com/office/word/2010/wordml" w:rsidRPr="005C09BB" w:rsidR="00906C87" w:rsidRDefault="00906C87" w14:paraId="2C2CEF74" wp14:textId="77777777">
      <w:pPr>
        <w:pStyle w:val="Heading4"/>
        <w:rPr>
          <w:rFonts w:ascii="Century Gothic" w:hAnsi="Century Gothic"/>
          <w:sz w:val="24"/>
          <w:szCs w:val="24"/>
        </w:rPr>
      </w:pPr>
      <w:r w:rsidRPr="005C09BB">
        <w:rPr>
          <w:rFonts w:ascii="Century Gothic" w:hAnsi="Century Gothic"/>
          <w:sz w:val="24"/>
          <w:szCs w:val="24"/>
        </w:rPr>
        <w:t>Exam fees</w:t>
      </w:r>
    </w:p>
    <w:p xmlns:wp14="http://schemas.microsoft.com/office/word/2010/wordml" w:rsidRPr="005C09BB" w:rsidR="00906C87" w:rsidRDefault="00906C87" w14:paraId="7A6CE6B4" wp14:textId="77777777">
      <w:pPr>
        <w:pStyle w:val="NormalWeb"/>
        <w:rPr>
          <w:rFonts w:ascii="Century Gothic" w:hAnsi="Century Gothic"/>
          <w:sz w:val="24"/>
        </w:rPr>
      </w:pPr>
      <w:r w:rsidRPr="005C09BB">
        <w:rPr>
          <w:rFonts w:ascii="Century Gothic" w:hAnsi="Century Gothic"/>
          <w:sz w:val="24"/>
        </w:rPr>
        <w:t>Candidates or departments will not be charged for changes of tier, withdrawals made by the proper procedures or alterations arising from administrative processes provided these are made within the time allowed by the awarding bodies.</w:t>
      </w:r>
    </w:p>
    <w:p xmlns:wp14="http://schemas.microsoft.com/office/word/2010/wordml" w:rsidRPr="005C09BB" w:rsidR="00906C87" w:rsidRDefault="00906C87" w14:paraId="55E9C0FD" wp14:textId="77777777">
      <w:pPr>
        <w:pStyle w:val="NormalWeb"/>
        <w:rPr>
          <w:rFonts w:ascii="Century Gothic" w:hAnsi="Century Gothic"/>
          <w:sz w:val="24"/>
        </w:rPr>
      </w:pPr>
      <w:r w:rsidRPr="005C09BB">
        <w:rPr>
          <w:rFonts w:ascii="Century Gothic" w:hAnsi="Century Gothic"/>
          <w:sz w:val="24"/>
        </w:rPr>
        <w:t>GCSE entry exam fees are paid by the Centre.</w:t>
      </w:r>
    </w:p>
    <w:p xmlns:wp14="http://schemas.microsoft.com/office/word/2010/wordml" w:rsidRPr="005C09BB" w:rsidR="00906C87" w:rsidRDefault="00906C87" w14:paraId="3789B761" wp14:textId="77777777">
      <w:pPr>
        <w:pStyle w:val="NormalWeb"/>
        <w:rPr>
          <w:rFonts w:ascii="Century Gothic" w:hAnsi="Century Gothic"/>
          <w:sz w:val="24"/>
        </w:rPr>
      </w:pPr>
      <w:r w:rsidRPr="005C09BB">
        <w:rPr>
          <w:rFonts w:ascii="Century Gothic" w:hAnsi="Century Gothic"/>
          <w:sz w:val="24"/>
        </w:rPr>
        <w:t>Late entry or amendment fees are paid by the Centre.</w:t>
      </w:r>
    </w:p>
    <w:p xmlns:wp14="http://schemas.microsoft.com/office/word/2010/wordml" w:rsidRPr="005C09BB" w:rsidR="00906C87" w:rsidRDefault="00906C87" w14:paraId="13528990" wp14:textId="77777777">
      <w:pPr>
        <w:pStyle w:val="NormalWeb"/>
        <w:rPr>
          <w:rFonts w:ascii="Century Gothic" w:hAnsi="Century Gothic"/>
          <w:sz w:val="24"/>
        </w:rPr>
      </w:pPr>
      <w:r w:rsidRPr="005C09BB">
        <w:rPr>
          <w:rFonts w:ascii="Century Gothic" w:hAnsi="Century Gothic"/>
          <w:sz w:val="24"/>
        </w:rPr>
        <w:t xml:space="preserve">Fee reimbursements are sought from candidates who decide to </w:t>
      </w:r>
      <w:r w:rsidRPr="005C09BB" w:rsidR="00BB5BDC">
        <w:rPr>
          <w:rFonts w:ascii="Century Gothic" w:hAnsi="Century Gothic"/>
          <w:sz w:val="24"/>
        </w:rPr>
        <w:t xml:space="preserve">not attend the exam or </w:t>
      </w:r>
      <w:r w:rsidRPr="005C09BB">
        <w:rPr>
          <w:rFonts w:ascii="Century Gothic" w:hAnsi="Century Gothic"/>
          <w:sz w:val="24"/>
        </w:rPr>
        <w:t>not meet the necessary coursework requirements without medical evidence or evidence of other mitigating circumstances.</w:t>
      </w:r>
    </w:p>
    <w:p xmlns:wp14="http://schemas.microsoft.com/office/word/2010/wordml" w:rsidR="00906C87" w:rsidRDefault="00906C87" w14:paraId="4E69A776" wp14:textId="77777777">
      <w:pPr>
        <w:pStyle w:val="NormalWeb"/>
        <w:rPr>
          <w:rFonts w:ascii="Century Gothic" w:hAnsi="Century Gothic"/>
          <w:sz w:val="24"/>
        </w:rPr>
      </w:pPr>
      <w:r w:rsidRPr="005C09BB">
        <w:rPr>
          <w:rFonts w:ascii="Century Gothic" w:hAnsi="Century Gothic"/>
          <w:sz w:val="24"/>
        </w:rPr>
        <w:t>Re-sit fees are paid by the Centre.</w:t>
      </w:r>
    </w:p>
    <w:p w:rsidR="653F7E72" w:rsidP="653F7E72" w:rsidRDefault="653F7E72" w14:paraId="4ED09A20" w14:textId="7A274E25">
      <w:pPr>
        <w:pStyle w:val="NormalWeb"/>
        <w:rPr>
          <w:rFonts w:ascii="Century Gothic" w:hAnsi="Century Gothic"/>
          <w:sz w:val="24"/>
          <w:szCs w:val="24"/>
        </w:rPr>
      </w:pPr>
    </w:p>
    <w:p xmlns:wp14="http://schemas.microsoft.com/office/word/2010/wordml" w:rsidRPr="005C09BB" w:rsidR="00906C87" w:rsidRDefault="00906C87" w14:paraId="1AFAEF49" wp14:textId="77777777">
      <w:pPr>
        <w:pStyle w:val="Heading2"/>
        <w:rPr>
          <w:rFonts w:ascii="Century Gothic" w:hAnsi="Century Gothic"/>
          <w:sz w:val="24"/>
          <w:szCs w:val="24"/>
        </w:rPr>
      </w:pPr>
      <w:r w:rsidRPr="005C09BB">
        <w:rPr>
          <w:rFonts w:ascii="Century Gothic" w:hAnsi="Century Gothic"/>
          <w:sz w:val="24"/>
          <w:szCs w:val="24"/>
        </w:rPr>
        <w:t>Disability Discrimination Act</w:t>
      </w:r>
    </w:p>
    <w:p xmlns:wp14="http://schemas.microsoft.com/office/word/2010/wordml" w:rsidRPr="005C09BB" w:rsidR="00906C87" w:rsidRDefault="00906C87" w14:paraId="3B77EDE1" wp14:textId="77777777">
      <w:pPr>
        <w:pStyle w:val="Heading4"/>
        <w:rPr>
          <w:rFonts w:ascii="Century Gothic" w:hAnsi="Century Gothic"/>
          <w:sz w:val="24"/>
          <w:szCs w:val="24"/>
        </w:rPr>
      </w:pPr>
      <w:r w:rsidRPr="005C09BB">
        <w:rPr>
          <w:rFonts w:ascii="Century Gothic" w:hAnsi="Century Gothic"/>
          <w:sz w:val="24"/>
          <w:szCs w:val="24"/>
        </w:rPr>
        <w:t xml:space="preserve">Disability Discrimination Act </w:t>
      </w:r>
    </w:p>
    <w:p xmlns:wp14="http://schemas.microsoft.com/office/word/2010/wordml" w:rsidRPr="005C09BB" w:rsidR="0028700D" w:rsidRDefault="00906C87" w14:paraId="335F288B" wp14:textId="77777777">
      <w:pPr>
        <w:pStyle w:val="NormalWeb"/>
        <w:rPr>
          <w:rFonts w:ascii="Century Gothic" w:hAnsi="Century Gothic"/>
          <w:sz w:val="24"/>
        </w:rPr>
      </w:pPr>
      <w:r w:rsidRPr="005C09BB">
        <w:rPr>
          <w:rFonts w:ascii="Century Gothic" w:hAnsi="Century Gothic"/>
          <w:sz w:val="24"/>
        </w:rPr>
        <w:t>All exam centre staff must ensure that meet th</w:t>
      </w:r>
      <w:r w:rsidRPr="005C09BB" w:rsidR="0028700D">
        <w:rPr>
          <w:rFonts w:ascii="Century Gothic" w:hAnsi="Century Gothic"/>
          <w:sz w:val="24"/>
        </w:rPr>
        <w:t>e requirements of the Equalities Act 2010.</w:t>
      </w:r>
    </w:p>
    <w:p xmlns:wp14="http://schemas.microsoft.com/office/word/2010/wordml" w:rsidR="00786A0A" w:rsidRDefault="0028700D" w14:paraId="41CD174B" wp14:textId="77777777">
      <w:pPr>
        <w:pStyle w:val="NormalWeb"/>
        <w:rPr>
          <w:rFonts w:ascii="Century Gothic" w:hAnsi="Century Gothic"/>
          <w:sz w:val="24"/>
        </w:rPr>
      </w:pPr>
      <w:r w:rsidRPr="005C09BB">
        <w:rPr>
          <w:rFonts w:ascii="Century Gothic" w:hAnsi="Century Gothic"/>
          <w:sz w:val="24"/>
        </w:rPr>
        <w:t>T</w:t>
      </w:r>
      <w:r w:rsidRPr="005C09BB" w:rsidR="00906C87">
        <w:rPr>
          <w:rFonts w:ascii="Century Gothic" w:hAnsi="Century Gothic"/>
          <w:sz w:val="24"/>
        </w:rPr>
        <w:t xml:space="preserve">he centre will meet the disability provisions under </w:t>
      </w:r>
      <w:r w:rsidRPr="005C09BB" w:rsidR="00E750CA">
        <w:rPr>
          <w:rFonts w:ascii="Century Gothic" w:hAnsi="Century Gothic"/>
          <w:sz w:val="24"/>
        </w:rPr>
        <w:t xml:space="preserve">the Equality Act 2010, </w:t>
      </w:r>
      <w:r w:rsidRPr="005C09BB" w:rsidR="00906C87">
        <w:rPr>
          <w:rFonts w:ascii="Century Gothic" w:hAnsi="Century Gothic"/>
          <w:sz w:val="24"/>
        </w:rPr>
        <w:t>by ensuring that the exams centre is accessible and improving candidate experience. This is the responsibility of the Head of centre and SENCo.</w:t>
      </w:r>
      <w:r w:rsidR="00786A0A">
        <w:rPr>
          <w:rFonts w:ascii="Century Gothic" w:hAnsi="Century Gothic"/>
          <w:sz w:val="24"/>
        </w:rPr>
        <w:t xml:space="preserve"> </w:t>
      </w:r>
    </w:p>
    <w:p xmlns:wp14="http://schemas.microsoft.com/office/word/2010/wordml" w:rsidRPr="00786A0A" w:rsidR="00906C87" w:rsidRDefault="00786A0A" w14:paraId="2BE73A80" wp14:textId="77777777">
      <w:pPr>
        <w:pStyle w:val="NormalWeb"/>
        <w:rPr>
          <w:rFonts w:ascii="Century Gothic" w:hAnsi="Century Gothic"/>
          <w:color w:val="FF0000"/>
          <w:sz w:val="24"/>
        </w:rPr>
      </w:pPr>
      <w:r w:rsidRPr="653F7E72" w:rsidR="00786A0A">
        <w:rPr>
          <w:rFonts w:ascii="Century Gothic" w:hAnsi="Century Gothic"/>
          <w:color w:val="FF0000"/>
          <w:sz w:val="24"/>
          <w:szCs w:val="24"/>
        </w:rPr>
        <w:t>(Refer to Disability policy)</w:t>
      </w:r>
    </w:p>
    <w:p w:rsidR="653F7E72" w:rsidP="653F7E72" w:rsidRDefault="653F7E72" w14:paraId="3BF622EF" w14:textId="36D2F814">
      <w:pPr>
        <w:pStyle w:val="NormalWeb"/>
        <w:rPr>
          <w:rFonts w:ascii="Century Gothic" w:hAnsi="Century Gothic"/>
          <w:b w:val="1"/>
          <w:bCs w:val="1"/>
          <w:sz w:val="24"/>
          <w:szCs w:val="24"/>
        </w:rPr>
      </w:pPr>
    </w:p>
    <w:p xmlns:wp14="http://schemas.microsoft.com/office/word/2010/wordml" w:rsidRPr="005C09BB" w:rsidR="00CD22B6" w:rsidRDefault="00CD22B6" w14:paraId="42DE1BAE" wp14:textId="77777777">
      <w:pPr>
        <w:pStyle w:val="NormalWeb"/>
        <w:rPr>
          <w:rFonts w:ascii="Century Gothic" w:hAnsi="Century Gothic"/>
          <w:b/>
          <w:sz w:val="24"/>
        </w:rPr>
      </w:pPr>
      <w:r w:rsidRPr="005C09BB">
        <w:rPr>
          <w:rFonts w:ascii="Century Gothic" w:hAnsi="Century Gothic"/>
          <w:b/>
          <w:sz w:val="24"/>
        </w:rPr>
        <w:t>Separate Invigilation within the centre</w:t>
      </w:r>
    </w:p>
    <w:p xmlns:wp14="http://schemas.microsoft.com/office/word/2010/wordml" w:rsidRPr="005C09BB" w:rsidR="00246D5D" w:rsidRDefault="00246D5D" w14:paraId="6735F7A1" wp14:textId="77777777">
      <w:pPr>
        <w:pStyle w:val="NormalWeb"/>
        <w:rPr>
          <w:rFonts w:ascii="Century Gothic" w:hAnsi="Century Gothic"/>
          <w:sz w:val="24"/>
        </w:rPr>
      </w:pPr>
      <w:r w:rsidRPr="005C09BB">
        <w:rPr>
          <w:rFonts w:ascii="Century Gothic" w:hAnsi="Century Gothic"/>
          <w:sz w:val="24"/>
        </w:rPr>
        <w:t>This decision will be made by the SENCo</w:t>
      </w:r>
    </w:p>
    <w:p xmlns:wp14="http://schemas.microsoft.com/office/word/2010/wordml" w:rsidRPr="005C09BB" w:rsidR="00CD22B6" w:rsidRDefault="00246D5D" w14:paraId="55A273EC" wp14:textId="77777777">
      <w:pPr>
        <w:pStyle w:val="NormalWeb"/>
        <w:rPr>
          <w:rFonts w:ascii="Century Gothic" w:hAnsi="Century Gothic"/>
          <w:sz w:val="24"/>
        </w:rPr>
      </w:pPr>
      <w:r w:rsidRPr="005C09BB">
        <w:rPr>
          <w:rFonts w:ascii="Century Gothic" w:hAnsi="Century Gothic"/>
          <w:sz w:val="24"/>
        </w:rPr>
        <w:t>Some Candidates may require separate invigilation. All pupils at the Haven have EHCPs many with long term social and</w:t>
      </w:r>
      <w:r w:rsidR="00786A0A">
        <w:rPr>
          <w:rFonts w:ascii="Century Gothic" w:hAnsi="Century Gothic"/>
          <w:sz w:val="24"/>
        </w:rPr>
        <w:t xml:space="preserve"> emotional needs resulting in</w:t>
      </w:r>
      <w:r w:rsidRPr="005C09BB">
        <w:rPr>
          <w:rFonts w:ascii="Century Gothic" w:hAnsi="Century Gothic"/>
          <w:sz w:val="24"/>
        </w:rPr>
        <w:t xml:space="preserve"> difficulty with self-regulation. </w:t>
      </w:r>
      <w:r w:rsidRPr="005C09BB" w:rsidR="00786A0A">
        <w:rPr>
          <w:rFonts w:ascii="Century Gothic" w:hAnsi="Century Gothic"/>
          <w:sz w:val="24"/>
        </w:rPr>
        <w:t>For</w:t>
      </w:r>
      <w:r w:rsidRPr="005C09BB">
        <w:rPr>
          <w:rFonts w:ascii="Century Gothic" w:hAnsi="Century Gothic"/>
          <w:sz w:val="24"/>
        </w:rPr>
        <w:t xml:space="preserve"> these candidates separate invigilation will refl</w:t>
      </w:r>
      <w:r w:rsidR="00786A0A">
        <w:rPr>
          <w:rFonts w:ascii="Century Gothic" w:hAnsi="Century Gothic"/>
          <w:sz w:val="24"/>
        </w:rPr>
        <w:t>ect their normal way of working and reduce risk of disruption to other candidates.</w:t>
      </w:r>
      <w:r w:rsidR="00D71388">
        <w:rPr>
          <w:rFonts w:ascii="Century Gothic" w:hAnsi="Century Gothic"/>
          <w:sz w:val="24"/>
        </w:rPr>
        <w:t xml:space="preserve"> This Decision will be made by our SENCo and exams officer.</w:t>
      </w:r>
    </w:p>
    <w:p xmlns:wp14="http://schemas.microsoft.com/office/word/2010/wordml" w:rsidRPr="005C09BB" w:rsidR="00906C87" w:rsidRDefault="00906C87" w14:paraId="24DB82C6" wp14:textId="77777777">
      <w:pPr>
        <w:pStyle w:val="Heading4"/>
        <w:rPr>
          <w:rFonts w:ascii="Century Gothic" w:hAnsi="Century Gothic"/>
          <w:sz w:val="24"/>
          <w:szCs w:val="24"/>
        </w:rPr>
      </w:pPr>
      <w:r w:rsidRPr="005C09BB">
        <w:rPr>
          <w:rFonts w:ascii="Century Gothic" w:hAnsi="Century Gothic"/>
          <w:sz w:val="24"/>
          <w:szCs w:val="24"/>
        </w:rPr>
        <w:t>Contingency planning</w:t>
      </w:r>
    </w:p>
    <w:p xmlns:wp14="http://schemas.microsoft.com/office/word/2010/wordml" w:rsidR="00906C87" w:rsidP="653F7E72" w:rsidRDefault="00906C87" w14:paraId="07982DFB" wp14:textId="77777777">
      <w:pPr>
        <w:pStyle w:val="NormalWeb"/>
        <w:rPr>
          <w:rFonts w:ascii="Century Gothic" w:hAnsi="Century Gothic"/>
          <w:color w:val="FF0000"/>
          <w:sz w:val="24"/>
          <w:szCs w:val="24"/>
        </w:rPr>
      </w:pPr>
      <w:r w:rsidRPr="653F7E72" w:rsidR="00906C87">
        <w:rPr>
          <w:rFonts w:ascii="Century Gothic" w:hAnsi="Century Gothic"/>
          <w:sz w:val="24"/>
          <w:szCs w:val="24"/>
        </w:rPr>
        <w:t>Contingency planning for exams administration is the resp</w:t>
      </w:r>
      <w:r w:rsidRPr="653F7E72" w:rsidR="0042085B">
        <w:rPr>
          <w:rFonts w:ascii="Century Gothic" w:hAnsi="Century Gothic"/>
          <w:sz w:val="24"/>
          <w:szCs w:val="24"/>
        </w:rPr>
        <w:t xml:space="preserve">onsibility of the exams officer and Deputy </w:t>
      </w:r>
      <w:r w:rsidRPr="653F7E72" w:rsidR="00786A0A">
        <w:rPr>
          <w:rFonts w:ascii="Century Gothic" w:hAnsi="Century Gothic"/>
          <w:sz w:val="24"/>
          <w:szCs w:val="24"/>
        </w:rPr>
        <w:t>Head</w:t>
      </w:r>
      <w:r w:rsidRPr="653F7E72" w:rsidR="0042085B">
        <w:rPr>
          <w:rFonts w:ascii="Century Gothic" w:hAnsi="Century Gothic"/>
          <w:sz w:val="24"/>
          <w:szCs w:val="24"/>
        </w:rPr>
        <w:t xml:space="preserve"> teacher</w:t>
      </w:r>
      <w:r w:rsidRPr="653F7E72" w:rsidR="0042085B">
        <w:rPr>
          <w:rFonts w:ascii="Century Gothic" w:hAnsi="Century Gothic"/>
          <w:color w:val="FF0000"/>
          <w:sz w:val="24"/>
          <w:szCs w:val="24"/>
        </w:rPr>
        <w:t>.</w:t>
      </w:r>
      <w:r w:rsidRPr="653F7E72" w:rsidR="00133C65">
        <w:rPr>
          <w:rFonts w:ascii="Century Gothic" w:hAnsi="Century Gothic"/>
          <w:color w:val="FF0000"/>
          <w:sz w:val="24"/>
          <w:szCs w:val="24"/>
        </w:rPr>
        <w:t xml:space="preserve"> (</w:t>
      </w:r>
      <w:r w:rsidRPr="653F7E72" w:rsidR="00786A0A">
        <w:rPr>
          <w:rFonts w:ascii="Century Gothic" w:hAnsi="Century Gothic"/>
          <w:color w:val="FF0000"/>
          <w:sz w:val="24"/>
          <w:szCs w:val="24"/>
        </w:rPr>
        <w:t>Refer to</w:t>
      </w:r>
      <w:r w:rsidRPr="653F7E72" w:rsidR="00133C65">
        <w:rPr>
          <w:rFonts w:ascii="Century Gothic" w:hAnsi="Century Gothic"/>
          <w:color w:val="FF0000"/>
          <w:sz w:val="24"/>
          <w:szCs w:val="24"/>
        </w:rPr>
        <w:t xml:space="preserve"> Contingency plan Policy)</w:t>
      </w:r>
    </w:p>
    <w:p w:rsidR="653F7E72" w:rsidP="653F7E72" w:rsidRDefault="653F7E72" w14:paraId="471D6B97" w14:textId="30DE2536">
      <w:pPr>
        <w:pStyle w:val="NormalWeb"/>
        <w:rPr>
          <w:rFonts w:ascii="Century Gothic" w:hAnsi="Century Gothic"/>
          <w:color w:val="FF0000"/>
          <w:sz w:val="24"/>
          <w:szCs w:val="24"/>
        </w:rPr>
      </w:pPr>
    </w:p>
    <w:p w:rsidR="433931AF" w:rsidP="653F7E72" w:rsidRDefault="433931AF" w14:paraId="7348E1AA">
      <w:pPr>
        <w:pStyle w:val="Heading4"/>
        <w:rPr>
          <w:rFonts w:ascii="Century Gothic" w:hAnsi="Century Gothic"/>
          <w:sz w:val="24"/>
          <w:szCs w:val="24"/>
        </w:rPr>
      </w:pPr>
      <w:r w:rsidRPr="653F7E72" w:rsidR="433931AF">
        <w:rPr>
          <w:rFonts w:ascii="Century Gothic" w:hAnsi="Century Gothic"/>
          <w:sz w:val="24"/>
          <w:szCs w:val="24"/>
        </w:rPr>
        <w:t>Access arrangements</w:t>
      </w:r>
    </w:p>
    <w:p w:rsidR="433931AF" w:rsidP="653F7E72" w:rsidRDefault="433931AF" w14:paraId="4767B48B" w14:textId="482B05A3">
      <w:pPr>
        <w:pStyle w:val="Heading4"/>
        <w:rPr>
          <w:rFonts w:ascii="Century Gothic" w:hAnsi="Century Gothic"/>
          <w:b w:val="0"/>
          <w:bCs w:val="0"/>
          <w:sz w:val="24"/>
          <w:szCs w:val="24"/>
        </w:rPr>
      </w:pPr>
      <w:r w:rsidRPr="653F7E72" w:rsidR="433931AF">
        <w:rPr>
          <w:rFonts w:ascii="Century Gothic" w:hAnsi="Century Gothic"/>
          <w:b w:val="0"/>
          <w:bCs w:val="0"/>
          <w:sz w:val="24"/>
          <w:szCs w:val="24"/>
        </w:rPr>
        <w:t xml:space="preserve">The Head of Centre is responsible for: the quality of the access arrangements processes within her centre; and the appointment of assessors, checking the qualifications of those assessing candidates (e.g., photocopy or certificate or printout of HCPC or SASC registration. </w:t>
      </w:r>
    </w:p>
    <w:p w:rsidR="433931AF" w:rsidP="653F7E72" w:rsidRDefault="433931AF" w14:paraId="66F582AE">
      <w:pPr>
        <w:pStyle w:val="NormalWeb"/>
        <w:rPr>
          <w:rFonts w:ascii="Century Gothic" w:hAnsi="Century Gothic"/>
          <w:sz w:val="24"/>
          <w:szCs w:val="24"/>
        </w:rPr>
      </w:pPr>
      <w:r w:rsidRPr="653F7E72" w:rsidR="433931AF">
        <w:rPr>
          <w:rFonts w:ascii="Century Gothic" w:hAnsi="Century Gothic"/>
          <w:sz w:val="24"/>
          <w:szCs w:val="24"/>
        </w:rPr>
        <w:t>The SENCo will inform subject teachers of candidates with special educational needs who are embarking on a course leading to an exam, and the date of that exam. The SENCo can then inform individual staff of any special arrangements that individual candidates can be granted during the course and in the exam.</w:t>
      </w:r>
    </w:p>
    <w:p w:rsidR="433931AF" w:rsidP="653F7E72" w:rsidRDefault="433931AF" w14:paraId="3EEC0E61">
      <w:pPr>
        <w:pStyle w:val="NormalWeb"/>
        <w:rPr>
          <w:rFonts w:ascii="Century Gothic" w:hAnsi="Century Gothic"/>
          <w:sz w:val="24"/>
          <w:szCs w:val="24"/>
        </w:rPr>
      </w:pPr>
      <w:r w:rsidRPr="653F7E72" w:rsidR="433931AF">
        <w:rPr>
          <w:rFonts w:ascii="Century Gothic" w:hAnsi="Century Gothic"/>
          <w:sz w:val="24"/>
          <w:szCs w:val="24"/>
        </w:rPr>
        <w:t>A candidate's access arrangements requirement is determined by the Specialist teacher, SENCo and exams officer.</w:t>
      </w:r>
    </w:p>
    <w:p w:rsidR="433931AF" w:rsidP="653F7E72" w:rsidRDefault="433931AF" w14:paraId="1EF0B322">
      <w:pPr>
        <w:pStyle w:val="NormalWeb"/>
        <w:rPr>
          <w:rFonts w:ascii="Century Gothic" w:hAnsi="Century Gothic"/>
          <w:sz w:val="24"/>
          <w:szCs w:val="24"/>
        </w:rPr>
      </w:pPr>
      <w:r w:rsidRPr="653F7E72" w:rsidR="433931AF">
        <w:rPr>
          <w:rFonts w:ascii="Century Gothic" w:hAnsi="Century Gothic"/>
          <w:sz w:val="24"/>
          <w:szCs w:val="24"/>
        </w:rPr>
        <w:t>Making access arrangements for candidates to take exams is the responsibility of the Exams officer.</w:t>
      </w:r>
    </w:p>
    <w:p w:rsidR="433931AF" w:rsidP="653F7E72" w:rsidRDefault="433931AF" w14:paraId="5635E237">
      <w:pPr>
        <w:pStyle w:val="NormalWeb"/>
        <w:rPr>
          <w:rFonts w:ascii="Century Gothic" w:hAnsi="Century Gothic"/>
          <w:sz w:val="24"/>
          <w:szCs w:val="24"/>
        </w:rPr>
      </w:pPr>
      <w:r w:rsidRPr="653F7E72" w:rsidR="433931AF">
        <w:rPr>
          <w:rFonts w:ascii="Century Gothic" w:hAnsi="Century Gothic"/>
          <w:sz w:val="24"/>
          <w:szCs w:val="24"/>
        </w:rPr>
        <w:t>Submitting completed access arrangement applications to the awarding bodies is the responsibility of the Exams officer.</w:t>
      </w:r>
    </w:p>
    <w:p w:rsidR="433931AF" w:rsidP="653F7E72" w:rsidRDefault="433931AF" w14:paraId="6733CA24">
      <w:pPr>
        <w:pStyle w:val="NormalWeb"/>
        <w:rPr>
          <w:rFonts w:ascii="Century Gothic" w:hAnsi="Century Gothic"/>
          <w:sz w:val="24"/>
          <w:szCs w:val="24"/>
        </w:rPr>
      </w:pPr>
      <w:r w:rsidRPr="653F7E72" w:rsidR="433931AF">
        <w:rPr>
          <w:rFonts w:ascii="Century Gothic" w:hAnsi="Century Gothic"/>
          <w:sz w:val="24"/>
          <w:szCs w:val="24"/>
        </w:rPr>
        <w:t>Rooming for access arrangement candidates will be arranged by the SENCo with the exams officer.</w:t>
      </w:r>
    </w:p>
    <w:p w:rsidR="433931AF" w:rsidP="653F7E72" w:rsidRDefault="433931AF" w14:paraId="42827B2E">
      <w:pPr>
        <w:pStyle w:val="NormalWeb"/>
        <w:rPr>
          <w:rFonts w:ascii="Century Gothic" w:hAnsi="Century Gothic"/>
          <w:sz w:val="24"/>
          <w:szCs w:val="24"/>
        </w:rPr>
      </w:pPr>
      <w:r w:rsidRPr="653F7E72" w:rsidR="433931AF">
        <w:rPr>
          <w:rFonts w:ascii="Century Gothic" w:hAnsi="Century Gothic"/>
          <w:sz w:val="24"/>
          <w:szCs w:val="24"/>
        </w:rPr>
        <w:t>Invigilation and support for access arrangement candidates will be organised by the SENCo with the exams officer.</w:t>
      </w:r>
    </w:p>
    <w:p w:rsidR="653F7E72" w:rsidP="653F7E72" w:rsidRDefault="653F7E72" w14:paraId="55073BA3" w14:textId="390F848D">
      <w:pPr>
        <w:pStyle w:val="NormalWeb"/>
        <w:rPr>
          <w:rFonts w:ascii="Century Gothic" w:hAnsi="Century Gothic"/>
          <w:sz w:val="24"/>
          <w:szCs w:val="24"/>
        </w:rPr>
      </w:pPr>
    </w:p>
    <w:p w:rsidR="653F7E72" w:rsidP="653F7E72" w:rsidRDefault="653F7E72" w14:paraId="7D6A8070" w14:textId="70F36718">
      <w:pPr>
        <w:pStyle w:val="NormalWeb"/>
        <w:rPr>
          <w:rFonts w:ascii="Century Gothic" w:hAnsi="Century Gothic"/>
          <w:color w:val="FF0000"/>
          <w:sz w:val="24"/>
          <w:szCs w:val="24"/>
        </w:rPr>
      </w:pPr>
    </w:p>
    <w:p w:rsidR="653F7E72" w:rsidP="653F7E72" w:rsidRDefault="653F7E72" w14:paraId="763A683B" w14:textId="7A3DD503">
      <w:pPr>
        <w:pStyle w:val="NormalWeb"/>
        <w:rPr>
          <w:rFonts w:ascii="Century Gothic" w:hAnsi="Century Gothic"/>
          <w:color w:val="FF0000"/>
          <w:sz w:val="24"/>
          <w:szCs w:val="24"/>
        </w:rPr>
      </w:pPr>
    </w:p>
    <w:p w:rsidR="653F7E72" w:rsidP="653F7E72" w:rsidRDefault="653F7E72" w14:paraId="3277976F" w14:textId="7DB68952">
      <w:pPr>
        <w:pStyle w:val="NormalWeb"/>
        <w:rPr>
          <w:rFonts w:ascii="Century Gothic" w:hAnsi="Century Gothic"/>
          <w:color w:val="FF0000"/>
          <w:sz w:val="24"/>
          <w:szCs w:val="24"/>
        </w:rPr>
      </w:pPr>
    </w:p>
    <w:p xmlns:wp14="http://schemas.microsoft.com/office/word/2010/wordml" w:rsidRPr="005C09BB" w:rsidR="008023C5" w:rsidRDefault="008023C5" w14:paraId="738610EB" wp14:textId="77777777">
      <w:pPr>
        <w:pStyle w:val="NormalWeb"/>
        <w:rPr>
          <w:rFonts w:ascii="Century Gothic" w:hAnsi="Century Gothic"/>
          <w:color w:val="FF0000"/>
          <w:sz w:val="24"/>
        </w:rPr>
      </w:pPr>
    </w:p>
    <w:p xmlns:wp14="http://schemas.microsoft.com/office/word/2010/wordml" w:rsidRPr="005C09BB" w:rsidR="00906C87" w:rsidRDefault="00906C87" w14:paraId="309ADCCD" wp14:textId="77777777">
      <w:pPr>
        <w:pStyle w:val="Heading2"/>
        <w:rPr>
          <w:rFonts w:ascii="Century Gothic" w:hAnsi="Century Gothic"/>
          <w:sz w:val="24"/>
          <w:szCs w:val="24"/>
        </w:rPr>
      </w:pPr>
      <w:r w:rsidRPr="005C09BB">
        <w:rPr>
          <w:rFonts w:ascii="Century Gothic" w:hAnsi="Century Gothic"/>
          <w:sz w:val="24"/>
          <w:szCs w:val="24"/>
        </w:rPr>
        <w:t>Managing invigilators</w:t>
      </w:r>
    </w:p>
    <w:p xmlns:wp14="http://schemas.microsoft.com/office/word/2010/wordml" w:rsidRPr="005C09BB" w:rsidR="00906C87" w:rsidRDefault="00906C87" w14:paraId="610A8BFA" wp14:textId="77777777">
      <w:pPr>
        <w:pStyle w:val="Heading4"/>
        <w:rPr>
          <w:rFonts w:ascii="Century Gothic" w:hAnsi="Century Gothic"/>
          <w:sz w:val="24"/>
          <w:szCs w:val="24"/>
        </w:rPr>
      </w:pPr>
      <w:r w:rsidRPr="005C09BB">
        <w:rPr>
          <w:rFonts w:ascii="Century Gothic" w:hAnsi="Century Gothic"/>
          <w:sz w:val="24"/>
          <w:szCs w:val="24"/>
        </w:rPr>
        <w:t>Managing invigilators</w:t>
      </w:r>
    </w:p>
    <w:p xmlns:wp14="http://schemas.microsoft.com/office/word/2010/wordml" w:rsidRPr="005C09BB" w:rsidR="00906C87" w:rsidRDefault="00877BBE" w14:paraId="0D84800C" wp14:textId="77777777">
      <w:pPr>
        <w:pStyle w:val="NormalWeb"/>
        <w:rPr>
          <w:rFonts w:ascii="Century Gothic" w:hAnsi="Century Gothic"/>
          <w:sz w:val="24"/>
        </w:rPr>
      </w:pPr>
      <w:r w:rsidRPr="005C09BB">
        <w:rPr>
          <w:rFonts w:ascii="Century Gothic" w:hAnsi="Century Gothic"/>
          <w:sz w:val="24"/>
        </w:rPr>
        <w:t xml:space="preserve">Support staff are </w:t>
      </w:r>
      <w:r w:rsidRPr="005C09BB" w:rsidR="00994677">
        <w:rPr>
          <w:rFonts w:ascii="Century Gothic" w:hAnsi="Century Gothic"/>
          <w:sz w:val="24"/>
        </w:rPr>
        <w:t xml:space="preserve">used </w:t>
      </w:r>
      <w:r w:rsidRPr="005C09BB">
        <w:rPr>
          <w:rFonts w:ascii="Century Gothic" w:hAnsi="Century Gothic"/>
          <w:sz w:val="24"/>
        </w:rPr>
        <w:t xml:space="preserve">to invigilate all examinations, as they know the pupils best and can reduce anxiety. </w:t>
      </w:r>
    </w:p>
    <w:p xmlns:wp14="http://schemas.microsoft.com/office/word/2010/wordml" w:rsidRPr="005C09BB" w:rsidR="00906C87" w:rsidRDefault="00906C87" w14:paraId="65CD0990" wp14:textId="77777777">
      <w:pPr>
        <w:pStyle w:val="NormalWeb"/>
        <w:rPr>
          <w:rFonts w:ascii="Century Gothic" w:hAnsi="Century Gothic"/>
          <w:sz w:val="24"/>
        </w:rPr>
      </w:pPr>
      <w:r w:rsidRPr="005C09BB">
        <w:rPr>
          <w:rFonts w:ascii="Century Gothic" w:hAnsi="Century Gothic"/>
          <w:sz w:val="24"/>
        </w:rPr>
        <w:t>Invigilators are timetabled and briefed by the Exams office.</w:t>
      </w:r>
    </w:p>
    <w:p xmlns:wp14="http://schemas.microsoft.com/office/word/2010/wordml" w:rsidRPr="005C09BB" w:rsidR="00906C87" w:rsidRDefault="00906C87" w14:paraId="4D220599" wp14:textId="77777777">
      <w:pPr>
        <w:pStyle w:val="Heading4"/>
        <w:rPr>
          <w:rFonts w:ascii="Century Gothic" w:hAnsi="Century Gothic"/>
          <w:sz w:val="24"/>
          <w:szCs w:val="24"/>
        </w:rPr>
      </w:pPr>
      <w:r w:rsidRPr="005C09BB">
        <w:rPr>
          <w:rFonts w:ascii="Century Gothic" w:hAnsi="Century Gothic"/>
          <w:sz w:val="24"/>
          <w:szCs w:val="24"/>
        </w:rPr>
        <w:t>Malpractice</w:t>
      </w:r>
    </w:p>
    <w:p xmlns:wp14="http://schemas.microsoft.com/office/word/2010/wordml" w:rsidRPr="00786A0A" w:rsidR="00906C87" w:rsidRDefault="00906C87" w14:paraId="52773828" wp14:textId="77777777">
      <w:pPr>
        <w:pStyle w:val="NormalWeb"/>
        <w:rPr>
          <w:rFonts w:ascii="Century Gothic" w:hAnsi="Century Gothic"/>
          <w:color w:val="FF0000"/>
          <w:sz w:val="24"/>
        </w:rPr>
      </w:pPr>
      <w:r w:rsidRPr="005C09BB">
        <w:rPr>
          <w:rFonts w:ascii="Century Gothic" w:hAnsi="Century Gothic"/>
          <w:sz w:val="24"/>
        </w:rPr>
        <w:t>The Exams office is responsible for investigating suspected malpractice</w:t>
      </w:r>
      <w:r w:rsidRPr="00786A0A" w:rsidR="008023C5">
        <w:rPr>
          <w:rFonts w:ascii="Century Gothic" w:hAnsi="Century Gothic"/>
          <w:color w:val="FF0000"/>
          <w:sz w:val="24"/>
        </w:rPr>
        <w:t>. (Refer</w:t>
      </w:r>
      <w:r w:rsidRPr="00786A0A" w:rsidR="00786A0A">
        <w:rPr>
          <w:rFonts w:ascii="Century Gothic" w:hAnsi="Century Gothic"/>
          <w:color w:val="FF0000"/>
          <w:sz w:val="24"/>
        </w:rPr>
        <w:t xml:space="preserve"> to Malpractice policy)</w:t>
      </w:r>
    </w:p>
    <w:p xmlns:wp14="http://schemas.microsoft.com/office/word/2010/wordml" w:rsidRPr="005C09BB" w:rsidR="00906C87" w:rsidRDefault="00906C87" w14:paraId="0E142CC9" wp14:textId="77777777">
      <w:pPr>
        <w:pStyle w:val="Heading4"/>
        <w:rPr>
          <w:rFonts w:ascii="Century Gothic" w:hAnsi="Century Gothic"/>
          <w:sz w:val="24"/>
          <w:szCs w:val="24"/>
        </w:rPr>
      </w:pPr>
      <w:r w:rsidRPr="005C09BB">
        <w:rPr>
          <w:rFonts w:ascii="Century Gothic" w:hAnsi="Century Gothic"/>
          <w:sz w:val="24"/>
          <w:szCs w:val="24"/>
        </w:rPr>
        <w:t>Exam days</w:t>
      </w:r>
    </w:p>
    <w:p xmlns:wp14="http://schemas.microsoft.com/office/word/2010/wordml" w:rsidRPr="005C09BB" w:rsidR="00906C87" w:rsidRDefault="00906C87" w14:paraId="529684CB" wp14:textId="77777777">
      <w:pPr>
        <w:pStyle w:val="NormalWeb"/>
        <w:rPr>
          <w:rFonts w:ascii="Century Gothic" w:hAnsi="Century Gothic"/>
          <w:sz w:val="24"/>
        </w:rPr>
      </w:pPr>
      <w:r w:rsidRPr="005C09BB">
        <w:rPr>
          <w:rFonts w:ascii="Century Gothic" w:hAnsi="Century Gothic"/>
          <w:sz w:val="24"/>
        </w:rPr>
        <w:t>The exams officer will book all exam rooms after liaison with other users and make the question papers, other exam stationery and materials available for the invigilator.</w:t>
      </w:r>
    </w:p>
    <w:p xmlns:wp14="http://schemas.microsoft.com/office/word/2010/wordml" w:rsidRPr="005C09BB" w:rsidR="00906C87" w:rsidRDefault="0042085B" w14:paraId="6C2398BB" wp14:textId="77777777">
      <w:pPr>
        <w:pStyle w:val="NormalWeb"/>
        <w:rPr>
          <w:rFonts w:ascii="Century Gothic" w:hAnsi="Century Gothic"/>
          <w:sz w:val="24"/>
        </w:rPr>
      </w:pPr>
      <w:r w:rsidRPr="005C09BB">
        <w:rPr>
          <w:rFonts w:ascii="Century Gothic" w:hAnsi="Century Gothic"/>
          <w:sz w:val="24"/>
        </w:rPr>
        <w:t>Exams officer</w:t>
      </w:r>
      <w:r w:rsidRPr="005C09BB" w:rsidR="00906C87">
        <w:rPr>
          <w:rFonts w:ascii="Century Gothic" w:hAnsi="Century Gothic"/>
          <w:sz w:val="24"/>
        </w:rPr>
        <w:t xml:space="preserve"> is responsible for setting up the allocated rooms.</w:t>
      </w:r>
    </w:p>
    <w:p xmlns:wp14="http://schemas.microsoft.com/office/word/2010/wordml" w:rsidRPr="005C09BB" w:rsidR="00906C87" w:rsidRDefault="00994677" w14:paraId="7608F2F2" wp14:textId="77777777">
      <w:pPr>
        <w:pStyle w:val="NormalWeb"/>
        <w:rPr>
          <w:rFonts w:ascii="Century Gothic" w:hAnsi="Century Gothic"/>
          <w:sz w:val="24"/>
        </w:rPr>
      </w:pPr>
      <w:r w:rsidRPr="005C09BB">
        <w:rPr>
          <w:rFonts w:ascii="Century Gothic" w:hAnsi="Century Gothic"/>
          <w:sz w:val="24"/>
        </w:rPr>
        <w:t xml:space="preserve">Either, the Examinations Officer or </w:t>
      </w:r>
      <w:r w:rsidRPr="005C09BB" w:rsidR="00877BBE">
        <w:rPr>
          <w:rFonts w:ascii="Century Gothic" w:hAnsi="Century Gothic"/>
          <w:sz w:val="24"/>
        </w:rPr>
        <w:t>Quality Nominee</w:t>
      </w:r>
      <w:r w:rsidRPr="005C09BB">
        <w:rPr>
          <w:rFonts w:ascii="Century Gothic" w:hAnsi="Century Gothic"/>
          <w:sz w:val="24"/>
        </w:rPr>
        <w:t xml:space="preserve"> </w:t>
      </w:r>
      <w:r w:rsidRPr="005C09BB" w:rsidR="00906C87">
        <w:rPr>
          <w:rFonts w:ascii="Century Gothic" w:hAnsi="Century Gothic"/>
          <w:sz w:val="24"/>
        </w:rPr>
        <w:t>will start all exams in accordance with JCQ guidelines.</w:t>
      </w:r>
    </w:p>
    <w:p xmlns:wp14="http://schemas.microsoft.com/office/word/2010/wordml" w:rsidRPr="005C09BB" w:rsidR="00906C87" w:rsidRDefault="00906C87" w14:paraId="557BEEBD" wp14:textId="77777777">
      <w:pPr>
        <w:pStyle w:val="NormalWeb"/>
        <w:rPr>
          <w:rFonts w:ascii="Century Gothic" w:hAnsi="Century Gothic"/>
          <w:sz w:val="24"/>
        </w:rPr>
      </w:pPr>
      <w:r w:rsidRPr="005C09BB">
        <w:rPr>
          <w:rFonts w:ascii="Century Gothic" w:hAnsi="Century Gothic"/>
          <w:sz w:val="24"/>
        </w:rPr>
        <w:t>Subject staff may be present at the start of the exam to assist with identification of candidates but must not advise on which questions or sections are to be attempted.</w:t>
      </w:r>
    </w:p>
    <w:p xmlns:wp14="http://schemas.microsoft.com/office/word/2010/wordml" w:rsidRPr="005C09BB" w:rsidR="00906C87" w:rsidRDefault="00906C87" w14:paraId="34EC2820" wp14:textId="77777777">
      <w:pPr>
        <w:pStyle w:val="NormalWeb"/>
        <w:rPr>
          <w:rFonts w:ascii="Century Gothic" w:hAnsi="Century Gothic"/>
          <w:sz w:val="24"/>
        </w:rPr>
      </w:pPr>
      <w:r w:rsidRPr="005C09BB">
        <w:rPr>
          <w:rFonts w:ascii="Century Gothic" w:hAnsi="Century Gothic"/>
          <w:sz w:val="24"/>
        </w:rPr>
        <w:t>In practical exams subject teachers may be on hand in case of any technical difficulties.</w:t>
      </w:r>
    </w:p>
    <w:p xmlns:wp14="http://schemas.microsoft.com/office/word/2010/wordml" w:rsidRPr="005C09BB" w:rsidR="00906C87" w:rsidRDefault="00906C87" w14:paraId="4D30FB72" wp14:textId="77777777">
      <w:pPr>
        <w:pStyle w:val="NormalWeb"/>
        <w:rPr>
          <w:rFonts w:ascii="Century Gothic" w:hAnsi="Century Gothic"/>
          <w:sz w:val="24"/>
        </w:rPr>
      </w:pPr>
      <w:r w:rsidRPr="005C09BB">
        <w:rPr>
          <w:rFonts w:ascii="Century Gothic" w:hAnsi="Century Gothic"/>
          <w:sz w:val="24"/>
        </w:rPr>
        <w:t>Exam papers must not be read by subject teachers or removed from the exam room before the end of a session. Papers</w:t>
      </w:r>
      <w:r w:rsidRPr="005C09BB" w:rsidR="00877BBE">
        <w:rPr>
          <w:rFonts w:ascii="Century Gothic" w:hAnsi="Century Gothic"/>
          <w:sz w:val="24"/>
        </w:rPr>
        <w:t xml:space="preserve"> will be distributed to curriculum leads / subject teachers</w:t>
      </w:r>
      <w:r w:rsidRPr="005C09BB">
        <w:rPr>
          <w:rFonts w:ascii="Century Gothic" w:hAnsi="Century Gothic"/>
          <w:sz w:val="24"/>
        </w:rPr>
        <w:t xml:space="preserve"> at the end of the exam session.</w:t>
      </w:r>
    </w:p>
    <w:p xmlns:wp14="http://schemas.microsoft.com/office/word/2010/wordml" w:rsidRPr="005C09BB" w:rsidR="008023C5" w:rsidP="653F7E72" w:rsidRDefault="00906C87" w14:paraId="1941C47F" wp14:textId="77777777">
      <w:pPr>
        <w:pStyle w:val="NormalWeb"/>
        <w:rPr>
          <w:rFonts w:ascii="Century Gothic" w:hAnsi="Century Gothic"/>
          <w:sz w:val="24"/>
          <w:szCs w:val="24"/>
        </w:rPr>
      </w:pPr>
      <w:r w:rsidRPr="653F7E72" w:rsidR="00906C87">
        <w:rPr>
          <w:rFonts w:ascii="Century Gothic" w:hAnsi="Century Gothic"/>
          <w:sz w:val="24"/>
          <w:szCs w:val="24"/>
        </w:rPr>
        <w:t>A relevant subject teacher may be available to read out any subject-specific instructions and start the exam, if required.</w:t>
      </w:r>
    </w:p>
    <w:p w:rsidR="653F7E72" w:rsidP="653F7E72" w:rsidRDefault="653F7E72" w14:paraId="7622D87F" w14:textId="209AE36D">
      <w:pPr>
        <w:pStyle w:val="NormalWeb"/>
        <w:rPr>
          <w:rFonts w:ascii="Century Gothic" w:hAnsi="Century Gothic"/>
          <w:sz w:val="24"/>
          <w:szCs w:val="24"/>
        </w:rPr>
      </w:pPr>
    </w:p>
    <w:p w:rsidR="653F7E72" w:rsidP="653F7E72" w:rsidRDefault="653F7E72" w14:paraId="4E1D0483" w14:textId="3FD5EFCE">
      <w:pPr>
        <w:pStyle w:val="NormalWeb"/>
        <w:rPr>
          <w:rFonts w:ascii="Century Gothic" w:hAnsi="Century Gothic"/>
          <w:sz w:val="24"/>
          <w:szCs w:val="24"/>
        </w:rPr>
      </w:pPr>
    </w:p>
    <w:p w:rsidR="653F7E72" w:rsidP="653F7E72" w:rsidRDefault="653F7E72" w14:paraId="280A7ACE" w14:textId="646A7575">
      <w:pPr>
        <w:pStyle w:val="NormalWeb"/>
        <w:rPr>
          <w:rFonts w:ascii="Century Gothic" w:hAnsi="Century Gothic"/>
          <w:sz w:val="24"/>
          <w:szCs w:val="24"/>
        </w:rPr>
      </w:pPr>
    </w:p>
    <w:p w:rsidR="653F7E72" w:rsidP="653F7E72" w:rsidRDefault="653F7E72" w14:paraId="6A641953" w14:textId="2CF09F8A">
      <w:pPr>
        <w:pStyle w:val="NormalWeb"/>
        <w:rPr>
          <w:rFonts w:ascii="Century Gothic" w:hAnsi="Century Gothic"/>
          <w:sz w:val="24"/>
          <w:szCs w:val="24"/>
        </w:rPr>
      </w:pPr>
    </w:p>
    <w:p w:rsidR="653F7E72" w:rsidP="653F7E72" w:rsidRDefault="653F7E72" w14:paraId="4D254F46" w14:textId="42819DCD">
      <w:pPr>
        <w:pStyle w:val="NormalWeb"/>
        <w:rPr>
          <w:rFonts w:ascii="Century Gothic" w:hAnsi="Century Gothic"/>
          <w:sz w:val="24"/>
          <w:szCs w:val="24"/>
        </w:rPr>
      </w:pPr>
    </w:p>
    <w:p w:rsidR="653F7E72" w:rsidP="653F7E72" w:rsidRDefault="653F7E72" w14:paraId="08373DB9" w14:textId="58B98A02">
      <w:pPr>
        <w:pStyle w:val="NormalWeb"/>
        <w:rPr>
          <w:rFonts w:ascii="Century Gothic" w:hAnsi="Century Gothic"/>
          <w:sz w:val="24"/>
          <w:szCs w:val="24"/>
        </w:rPr>
      </w:pPr>
    </w:p>
    <w:p w:rsidR="653F7E72" w:rsidP="653F7E72" w:rsidRDefault="653F7E72" w14:paraId="6C154A52" w14:textId="7BB68FE7">
      <w:pPr>
        <w:pStyle w:val="NormalWeb"/>
        <w:rPr>
          <w:rFonts w:ascii="Century Gothic" w:hAnsi="Century Gothic"/>
          <w:sz w:val="24"/>
          <w:szCs w:val="24"/>
        </w:rPr>
      </w:pPr>
    </w:p>
    <w:p xmlns:wp14="http://schemas.microsoft.com/office/word/2010/wordml" w:rsidRPr="005C09BB" w:rsidR="00906C87" w:rsidRDefault="00906C87" w14:paraId="7C157854" wp14:textId="77777777">
      <w:pPr>
        <w:pStyle w:val="Heading2"/>
        <w:rPr>
          <w:rFonts w:ascii="Century Gothic" w:hAnsi="Century Gothic"/>
          <w:sz w:val="24"/>
          <w:szCs w:val="24"/>
        </w:rPr>
      </w:pPr>
      <w:r w:rsidRPr="005C09BB">
        <w:rPr>
          <w:rFonts w:ascii="Century Gothic" w:hAnsi="Century Gothic"/>
          <w:sz w:val="24"/>
          <w:szCs w:val="24"/>
        </w:rPr>
        <w:t>Candidates</w:t>
      </w:r>
    </w:p>
    <w:p xmlns:wp14="http://schemas.microsoft.com/office/word/2010/wordml" w:rsidRPr="005C09BB" w:rsidR="00906C87" w:rsidRDefault="00CD22B6" w14:paraId="792A2399" wp14:textId="77777777">
      <w:pPr>
        <w:pStyle w:val="Heading4"/>
        <w:rPr>
          <w:rFonts w:ascii="Century Gothic" w:hAnsi="Century Gothic"/>
          <w:sz w:val="24"/>
          <w:szCs w:val="24"/>
        </w:rPr>
      </w:pPr>
      <w:r w:rsidRPr="005C09BB">
        <w:rPr>
          <w:rFonts w:ascii="Century Gothic" w:hAnsi="Century Gothic"/>
          <w:sz w:val="24"/>
          <w:szCs w:val="24"/>
        </w:rPr>
        <w:t>Managing behaviour</w:t>
      </w:r>
    </w:p>
    <w:p xmlns:wp14="http://schemas.microsoft.com/office/word/2010/wordml" w:rsidRPr="005C09BB" w:rsidR="00906C87" w:rsidRDefault="00906C87" w14:paraId="233F7A7E" wp14:textId="77777777">
      <w:pPr>
        <w:pStyle w:val="NormalWeb"/>
        <w:rPr>
          <w:rFonts w:ascii="Century Gothic" w:hAnsi="Century Gothic"/>
          <w:sz w:val="24"/>
        </w:rPr>
      </w:pPr>
      <w:r w:rsidRPr="005C09BB">
        <w:rPr>
          <w:rFonts w:ascii="Century Gothic" w:hAnsi="Century Gothic"/>
          <w:sz w:val="24"/>
        </w:rPr>
        <w:t>The centre's published rules on acceptable dress, behaviour and candidates' use of mobile phones and other electronic devices apply at all times.</w:t>
      </w:r>
    </w:p>
    <w:p xmlns:wp14="http://schemas.microsoft.com/office/word/2010/wordml" w:rsidRPr="005C09BB" w:rsidR="00906C87" w:rsidRDefault="00906C87" w14:paraId="319E718D" wp14:textId="77777777">
      <w:pPr>
        <w:pStyle w:val="NormalWeb"/>
        <w:rPr>
          <w:rFonts w:ascii="Century Gothic" w:hAnsi="Century Gothic"/>
          <w:sz w:val="24"/>
        </w:rPr>
      </w:pPr>
      <w:r w:rsidRPr="005C09BB">
        <w:rPr>
          <w:rFonts w:ascii="Century Gothic" w:hAnsi="Century Gothic"/>
          <w:sz w:val="24"/>
        </w:rPr>
        <w:t>Candidates' personal belongings</w:t>
      </w:r>
      <w:r w:rsidRPr="005C09BB" w:rsidR="00877BBE">
        <w:rPr>
          <w:rFonts w:ascii="Century Gothic" w:hAnsi="Century Gothic"/>
          <w:sz w:val="24"/>
        </w:rPr>
        <w:t xml:space="preserve"> are handed in at the start of every day, regardless of any examinations occurring. </w:t>
      </w:r>
    </w:p>
    <w:p xmlns:wp14="http://schemas.microsoft.com/office/word/2010/wordml" w:rsidRPr="00786A0A" w:rsidR="00CD22B6" w:rsidRDefault="00906C87" w14:paraId="7F19314D" wp14:textId="77777777">
      <w:pPr>
        <w:pStyle w:val="NormalWeb"/>
        <w:rPr>
          <w:rFonts w:ascii="Century Gothic" w:hAnsi="Century Gothic"/>
          <w:sz w:val="24"/>
        </w:rPr>
      </w:pPr>
      <w:r w:rsidRPr="005C09BB">
        <w:rPr>
          <w:rFonts w:ascii="Century Gothic" w:hAnsi="Century Gothic"/>
          <w:sz w:val="24"/>
        </w:rPr>
        <w:t xml:space="preserve">Disruptive candidates are dealt with in accordance with JCQ guidelines. Candidates are expected to stay for the full exam time at the discretion of the exams officer </w:t>
      </w:r>
      <w:r w:rsidRPr="005C09BB" w:rsidR="00877BBE">
        <w:rPr>
          <w:rFonts w:ascii="Century Gothic" w:hAnsi="Century Gothic"/>
          <w:sz w:val="24"/>
        </w:rPr>
        <w:t xml:space="preserve">or Quality Nominee. </w:t>
      </w:r>
    </w:p>
    <w:p xmlns:wp14="http://schemas.microsoft.com/office/word/2010/wordml" w:rsidRPr="005C09BB" w:rsidR="00CD22B6" w:rsidRDefault="00CD22B6" w14:paraId="19A57145" wp14:textId="77777777">
      <w:pPr>
        <w:pStyle w:val="NormalWeb"/>
        <w:rPr>
          <w:rFonts w:ascii="Century Gothic" w:hAnsi="Century Gothic"/>
          <w:b/>
          <w:sz w:val="24"/>
        </w:rPr>
      </w:pPr>
      <w:r w:rsidRPr="005C09BB">
        <w:rPr>
          <w:rFonts w:ascii="Century Gothic" w:hAnsi="Century Gothic"/>
          <w:b/>
          <w:sz w:val="24"/>
        </w:rPr>
        <w:t>Food and drink in the exams room</w:t>
      </w:r>
    </w:p>
    <w:p xmlns:wp14="http://schemas.microsoft.com/office/word/2010/wordml" w:rsidRPr="00786A0A" w:rsidR="003F7BD2" w:rsidRDefault="003F7BD2" w14:paraId="129BD985" wp14:textId="77777777">
      <w:pPr>
        <w:pStyle w:val="NormalWeb"/>
        <w:rPr>
          <w:rFonts w:ascii="Century Gothic" w:hAnsi="Century Gothic"/>
          <w:sz w:val="24"/>
        </w:rPr>
      </w:pPr>
      <w:r w:rsidRPr="00786A0A">
        <w:rPr>
          <w:rFonts w:ascii="Century Gothic" w:hAnsi="Century Gothic"/>
          <w:sz w:val="24"/>
        </w:rPr>
        <w:t xml:space="preserve">Pupils will be provided with water during an exam and a hot drink where necessary to help reduce anxiety, it may sometimes be necessary to provide a few biscuits to boost blood sugar level if a pupil seems tired/anxious. </w:t>
      </w:r>
    </w:p>
    <w:p xmlns:wp14="http://schemas.microsoft.com/office/word/2010/wordml" w:rsidRPr="00786A0A" w:rsidR="00CD22B6" w:rsidRDefault="005C09BB" w14:paraId="10737C3F" wp14:textId="77777777">
      <w:pPr>
        <w:pStyle w:val="NormalWeb"/>
        <w:rPr>
          <w:rFonts w:ascii="Century Gothic" w:hAnsi="Century Gothic"/>
          <w:sz w:val="24"/>
        </w:rPr>
      </w:pPr>
      <w:r w:rsidRPr="00786A0A">
        <w:rPr>
          <w:rFonts w:ascii="Century Gothic" w:hAnsi="Century Gothic"/>
          <w:sz w:val="24"/>
        </w:rPr>
        <w:t>Water</w:t>
      </w:r>
      <w:r w:rsidRPr="00786A0A" w:rsidR="003F7BD2">
        <w:rPr>
          <w:rFonts w:ascii="Century Gothic" w:hAnsi="Century Gothic"/>
          <w:sz w:val="24"/>
        </w:rPr>
        <w:t xml:space="preserve"> bottles with </w:t>
      </w:r>
      <w:r w:rsidRPr="00786A0A">
        <w:rPr>
          <w:rFonts w:ascii="Century Gothic" w:hAnsi="Century Gothic"/>
          <w:sz w:val="24"/>
        </w:rPr>
        <w:t>packaging/labels will not be permitted</w:t>
      </w:r>
      <w:r w:rsidRPr="00786A0A" w:rsidR="003F7BD2">
        <w:rPr>
          <w:rFonts w:ascii="Century Gothic" w:hAnsi="Century Gothic"/>
          <w:sz w:val="24"/>
        </w:rPr>
        <w:t xml:space="preserve"> in the e</w:t>
      </w:r>
      <w:r w:rsidRPr="00786A0A">
        <w:rPr>
          <w:rFonts w:ascii="Century Gothic" w:hAnsi="Century Gothic"/>
          <w:sz w:val="24"/>
        </w:rPr>
        <w:t>xamination room.</w:t>
      </w:r>
    </w:p>
    <w:p xmlns:wp14="http://schemas.microsoft.com/office/word/2010/wordml" w:rsidRPr="005C09BB" w:rsidR="00CD22B6" w:rsidRDefault="00CD22B6" w14:paraId="4FCBEC7E" wp14:textId="77777777">
      <w:pPr>
        <w:pStyle w:val="NormalWeb"/>
        <w:rPr>
          <w:rFonts w:ascii="Century Gothic" w:hAnsi="Century Gothic"/>
          <w:b/>
          <w:sz w:val="24"/>
        </w:rPr>
      </w:pPr>
      <w:r w:rsidRPr="005C09BB">
        <w:rPr>
          <w:rFonts w:ascii="Century Gothic" w:hAnsi="Century Gothic"/>
          <w:b/>
          <w:sz w:val="24"/>
        </w:rPr>
        <w:t>Leaving the exam room temporarily</w:t>
      </w:r>
    </w:p>
    <w:p xmlns:wp14="http://schemas.microsoft.com/office/word/2010/wordml" w:rsidRPr="005C09BB" w:rsidR="00906C87" w:rsidRDefault="005C09BB" w14:paraId="1B0401C4" wp14:textId="77777777">
      <w:pPr>
        <w:pStyle w:val="NormalWeb"/>
        <w:rPr>
          <w:rFonts w:ascii="Century Gothic" w:hAnsi="Century Gothic"/>
          <w:sz w:val="24"/>
        </w:rPr>
      </w:pPr>
      <w:r w:rsidRPr="005C09BB">
        <w:rPr>
          <w:rFonts w:ascii="Century Gothic" w:hAnsi="Century Gothic"/>
          <w:sz w:val="24"/>
        </w:rPr>
        <w:t>Candidates</w:t>
      </w:r>
      <w:r w:rsidRPr="005C09BB" w:rsidR="00906C87">
        <w:rPr>
          <w:rFonts w:ascii="Century Gothic" w:hAnsi="Century Gothic"/>
          <w:sz w:val="24"/>
        </w:rPr>
        <w:t xml:space="preserve"> may only leave the exam room for a genuine purpose and are required to return immediately to the exam room. They must be accompanied by a member of staff at all times.</w:t>
      </w:r>
      <w:r w:rsidR="00D71388">
        <w:rPr>
          <w:rFonts w:ascii="Century Gothic" w:hAnsi="Century Gothic"/>
          <w:sz w:val="24"/>
        </w:rPr>
        <w:t xml:space="preserve"> This will be recorded by the invigilator on the invigilator log provided for the exam.</w:t>
      </w:r>
    </w:p>
    <w:p xmlns:wp14="http://schemas.microsoft.com/office/word/2010/wordml" w:rsidRPr="005C09BB" w:rsidR="007458B8" w:rsidRDefault="007458B8" w14:paraId="4D63A5E6" wp14:textId="77777777">
      <w:pPr>
        <w:pStyle w:val="NormalWeb"/>
        <w:rPr>
          <w:rFonts w:ascii="Century Gothic" w:hAnsi="Century Gothic"/>
          <w:b/>
          <w:sz w:val="24"/>
        </w:rPr>
      </w:pPr>
      <w:r w:rsidRPr="005C09BB">
        <w:rPr>
          <w:rFonts w:ascii="Century Gothic" w:hAnsi="Century Gothic"/>
          <w:b/>
          <w:sz w:val="24"/>
        </w:rPr>
        <w:t>Candidate absence policy</w:t>
      </w:r>
    </w:p>
    <w:p xmlns:wp14="http://schemas.microsoft.com/office/word/2010/wordml" w:rsidRPr="005C09BB" w:rsidR="00815AE6" w:rsidRDefault="00815AE6" w14:paraId="532245AF" wp14:textId="77777777">
      <w:pPr>
        <w:pStyle w:val="NormalWeb"/>
        <w:rPr>
          <w:rFonts w:ascii="Century Gothic" w:hAnsi="Century Gothic"/>
          <w:sz w:val="24"/>
        </w:rPr>
      </w:pPr>
      <w:r w:rsidRPr="005C09BB">
        <w:rPr>
          <w:rFonts w:ascii="Century Gothic" w:hAnsi="Century Gothic"/>
          <w:sz w:val="24"/>
        </w:rPr>
        <w:t>Candidates will be registered on entry to school prior to an exam. Any candidates who have not arrived on time will be contacted immediately and if necessary a member of staff wil</w:t>
      </w:r>
      <w:r w:rsidR="00D71388">
        <w:rPr>
          <w:rFonts w:ascii="Century Gothic" w:hAnsi="Century Gothic"/>
          <w:sz w:val="24"/>
        </w:rPr>
        <w:t>l arrange to collect candidate (within the JCQ guidelines of examination start times)</w:t>
      </w:r>
    </w:p>
    <w:p xmlns:wp14="http://schemas.microsoft.com/office/word/2010/wordml" w:rsidRPr="005C09BB" w:rsidR="00815AE6" w:rsidRDefault="00815AE6" w14:paraId="1FE2EB25" wp14:textId="77777777">
      <w:pPr>
        <w:pStyle w:val="NormalWeb"/>
        <w:rPr>
          <w:rFonts w:ascii="Century Gothic" w:hAnsi="Century Gothic"/>
          <w:sz w:val="24"/>
        </w:rPr>
      </w:pPr>
      <w:r w:rsidRPr="005C09BB">
        <w:rPr>
          <w:rFonts w:ascii="Century Gothic" w:hAnsi="Century Gothic"/>
          <w:sz w:val="24"/>
        </w:rPr>
        <w:t xml:space="preserve">If the candidate does not arrive then the centre will </w:t>
      </w:r>
      <w:r w:rsidRPr="005C09BB">
        <w:rPr>
          <w:rFonts w:ascii="Century Gothic" w:hAnsi="Century Gothic" w:cs="Tahoma"/>
          <w:sz w:val="24"/>
        </w:rPr>
        <w:t>communicate with relevant awarding organisations at the outset to make them aware of the issue. The candidate and their parents/carers will be advised of the procedures for special consideration.</w:t>
      </w:r>
    </w:p>
    <w:p xmlns:wp14="http://schemas.microsoft.com/office/word/2010/wordml" w:rsidRPr="005C09BB" w:rsidR="00906C87" w:rsidRDefault="00906C87" w14:paraId="3496FC70" wp14:textId="77777777">
      <w:pPr>
        <w:pStyle w:val="Heading4"/>
        <w:rPr>
          <w:rFonts w:ascii="Century Gothic" w:hAnsi="Century Gothic"/>
          <w:sz w:val="24"/>
          <w:szCs w:val="24"/>
        </w:rPr>
      </w:pPr>
      <w:r w:rsidRPr="005C09BB">
        <w:rPr>
          <w:rFonts w:ascii="Century Gothic" w:hAnsi="Century Gothic"/>
          <w:sz w:val="24"/>
          <w:szCs w:val="24"/>
        </w:rPr>
        <w:t>Special consideration</w:t>
      </w:r>
    </w:p>
    <w:p xmlns:wp14="http://schemas.microsoft.com/office/word/2010/wordml" w:rsidRPr="005C09BB" w:rsidR="00906C87" w:rsidRDefault="00906C87" w14:paraId="3F59033C" wp14:textId="77777777">
      <w:pPr>
        <w:pStyle w:val="NormalWeb"/>
        <w:rPr>
          <w:rFonts w:ascii="Century Gothic" w:hAnsi="Century Gothic"/>
          <w:sz w:val="24"/>
        </w:rPr>
      </w:pPr>
      <w:r w:rsidRPr="005C09BB">
        <w:rPr>
          <w:rFonts w:ascii="Century Gothic" w:hAnsi="Century Gothic"/>
          <w:sz w:val="24"/>
        </w:rPr>
        <w:t>Should a candidate be ill before an exam, suffer bereavement or other trauma, be taken ill during the exam itself or otherwise disadvantaged or disturbed during an exam, then it is the candidate's responsibility to alert the centre</w:t>
      </w:r>
      <w:r w:rsidRPr="005C09BB" w:rsidR="00877BBE">
        <w:rPr>
          <w:rFonts w:ascii="Century Gothic" w:hAnsi="Century Gothic"/>
          <w:sz w:val="24"/>
        </w:rPr>
        <w:t xml:space="preserve">, </w:t>
      </w:r>
      <w:r w:rsidRPr="005C09BB">
        <w:rPr>
          <w:rFonts w:ascii="Century Gothic" w:hAnsi="Century Gothic"/>
          <w:sz w:val="24"/>
        </w:rPr>
        <w:t>to that effect.</w:t>
      </w:r>
    </w:p>
    <w:p xmlns:wp14="http://schemas.microsoft.com/office/word/2010/wordml" w:rsidRPr="005C09BB" w:rsidR="00906C87" w:rsidRDefault="00906C87" w14:paraId="7B36DF18" wp14:textId="77777777">
      <w:pPr>
        <w:pStyle w:val="NormalWeb"/>
        <w:rPr>
          <w:rFonts w:ascii="Century Gothic" w:hAnsi="Century Gothic"/>
          <w:sz w:val="24"/>
        </w:rPr>
      </w:pPr>
      <w:r w:rsidRPr="005C09BB">
        <w:rPr>
          <w:rFonts w:ascii="Century Gothic" w:hAnsi="Century Gothic"/>
          <w:sz w:val="24"/>
        </w:rPr>
        <w:t>The candidate must support any special consideration claim with appropriate evidence within three days of the exam, for example by providing a letter from the candidate's doctor.</w:t>
      </w:r>
    </w:p>
    <w:p xmlns:wp14="http://schemas.microsoft.com/office/word/2010/wordml" w:rsidRPr="005C09BB" w:rsidR="00906C87" w:rsidRDefault="00906C87" w14:paraId="3A4F4A16" wp14:textId="77777777">
      <w:pPr>
        <w:pStyle w:val="NormalWeb"/>
        <w:rPr>
          <w:rFonts w:ascii="Century Gothic" w:hAnsi="Century Gothic"/>
          <w:sz w:val="24"/>
        </w:rPr>
      </w:pPr>
      <w:r w:rsidRPr="005C09BB">
        <w:rPr>
          <w:rFonts w:ascii="Century Gothic" w:hAnsi="Century Gothic"/>
          <w:sz w:val="24"/>
        </w:rPr>
        <w:t>The exams officer will then forward a completed special consideration form to the relevant awarding body within seven days of the exam.</w:t>
      </w:r>
    </w:p>
    <w:p xmlns:wp14="http://schemas.microsoft.com/office/word/2010/wordml" w:rsidRPr="005C09BB" w:rsidR="00D94C91" w:rsidRDefault="00D94C91" w14:paraId="10771357" wp14:textId="77777777">
      <w:pPr>
        <w:pStyle w:val="NormalWeb"/>
        <w:rPr>
          <w:rFonts w:ascii="Century Gothic" w:hAnsi="Century Gothic"/>
          <w:b/>
          <w:sz w:val="24"/>
        </w:rPr>
      </w:pPr>
      <w:r w:rsidRPr="005C09BB">
        <w:rPr>
          <w:rFonts w:ascii="Century Gothic" w:hAnsi="Century Gothic"/>
          <w:b/>
          <w:sz w:val="24"/>
        </w:rPr>
        <w:t>Overnight/ supervision arrangement</w:t>
      </w:r>
    </w:p>
    <w:p xmlns:wp14="http://schemas.microsoft.com/office/word/2010/wordml" w:rsidRPr="005C09BB" w:rsidR="00D94C91" w:rsidRDefault="00D94C91" w14:paraId="5A314A29" wp14:textId="77777777">
      <w:pPr>
        <w:pStyle w:val="NormalWeb"/>
        <w:rPr>
          <w:rFonts w:ascii="Century Gothic" w:hAnsi="Century Gothic"/>
          <w:sz w:val="24"/>
        </w:rPr>
      </w:pPr>
      <w:r w:rsidRPr="005C09BB">
        <w:rPr>
          <w:rFonts w:ascii="Century Gothic" w:hAnsi="Century Gothic"/>
          <w:sz w:val="24"/>
        </w:rPr>
        <w:t>Candidates who take an exam on a later</w:t>
      </w:r>
      <w:r w:rsidRPr="005C09BB" w:rsidR="00E10A9E">
        <w:rPr>
          <w:rFonts w:ascii="Century Gothic" w:hAnsi="Century Gothic"/>
          <w:sz w:val="24"/>
        </w:rPr>
        <w:t xml:space="preserve"> day/time to</w:t>
      </w:r>
      <w:r w:rsidRPr="005C09BB">
        <w:rPr>
          <w:rFonts w:ascii="Century Gothic" w:hAnsi="Century Gothic"/>
          <w:sz w:val="24"/>
        </w:rPr>
        <w:t xml:space="preserve"> that published must not be allowed contact with other candidates</w:t>
      </w:r>
    </w:p>
    <w:p xmlns:wp14="http://schemas.microsoft.com/office/word/2010/wordml" w:rsidRPr="005C09BB" w:rsidR="00D94C91" w:rsidRDefault="00D94C91" w14:paraId="5A28F967" wp14:textId="77777777">
      <w:pPr>
        <w:pStyle w:val="NormalWeb"/>
        <w:rPr>
          <w:rFonts w:ascii="Century Gothic" w:hAnsi="Century Gothic"/>
          <w:sz w:val="24"/>
        </w:rPr>
      </w:pPr>
      <w:r w:rsidRPr="005C09BB">
        <w:rPr>
          <w:rFonts w:ascii="Century Gothic" w:hAnsi="Century Gothic"/>
          <w:sz w:val="24"/>
        </w:rPr>
        <w:t xml:space="preserve">A member </w:t>
      </w:r>
      <w:r w:rsidRPr="005C09BB" w:rsidR="00E10A9E">
        <w:rPr>
          <w:rFonts w:ascii="Century Gothic" w:hAnsi="Century Gothic"/>
          <w:sz w:val="24"/>
        </w:rPr>
        <w:t>of cen</w:t>
      </w:r>
      <w:r w:rsidRPr="005C09BB">
        <w:rPr>
          <w:rFonts w:ascii="Century Gothic" w:hAnsi="Century Gothic"/>
          <w:sz w:val="24"/>
        </w:rPr>
        <w:t>tre staff will be appointed to supervise the candida</w:t>
      </w:r>
      <w:r w:rsidRPr="005C09BB" w:rsidR="00E10A9E">
        <w:rPr>
          <w:rFonts w:ascii="Century Gothic" w:hAnsi="Century Gothic"/>
          <w:sz w:val="24"/>
        </w:rPr>
        <w:t>te at all times when they are o</w:t>
      </w:r>
      <w:r w:rsidRPr="005C09BB">
        <w:rPr>
          <w:rFonts w:ascii="Century Gothic" w:hAnsi="Century Gothic"/>
          <w:sz w:val="24"/>
        </w:rPr>
        <w:t>n the premises</w:t>
      </w:r>
      <w:r w:rsidRPr="005C09BB" w:rsidR="00E10A9E">
        <w:rPr>
          <w:rFonts w:ascii="Century Gothic" w:hAnsi="Century Gothic"/>
          <w:sz w:val="24"/>
        </w:rPr>
        <w:t>.</w:t>
      </w:r>
    </w:p>
    <w:p xmlns:wp14="http://schemas.microsoft.com/office/word/2010/wordml" w:rsidRPr="005C09BB" w:rsidR="00E10A9E" w:rsidRDefault="00D94C91" w14:paraId="2B8E83AD" wp14:textId="77777777">
      <w:pPr>
        <w:pStyle w:val="NormalWeb"/>
        <w:rPr>
          <w:rFonts w:ascii="Century Gothic" w:hAnsi="Century Gothic"/>
          <w:sz w:val="24"/>
        </w:rPr>
      </w:pPr>
      <w:r w:rsidRPr="005C09BB">
        <w:rPr>
          <w:rFonts w:ascii="Century Gothic" w:hAnsi="Century Gothic"/>
          <w:sz w:val="24"/>
        </w:rPr>
        <w:t xml:space="preserve">The </w:t>
      </w:r>
      <w:r w:rsidRPr="005C09BB" w:rsidR="00E10A9E">
        <w:rPr>
          <w:rFonts w:ascii="Century Gothic" w:hAnsi="Century Gothic"/>
          <w:sz w:val="24"/>
        </w:rPr>
        <w:t>supervision</w:t>
      </w:r>
      <w:r w:rsidRPr="005C09BB">
        <w:rPr>
          <w:rFonts w:ascii="Century Gothic" w:hAnsi="Century Gothic"/>
          <w:sz w:val="24"/>
        </w:rPr>
        <w:t xml:space="preserve"> of the </w:t>
      </w:r>
      <w:r w:rsidRPr="005C09BB" w:rsidR="00E10A9E">
        <w:rPr>
          <w:rFonts w:ascii="Century Gothic" w:hAnsi="Century Gothic"/>
          <w:sz w:val="24"/>
        </w:rPr>
        <w:t>candidate</w:t>
      </w:r>
      <w:r w:rsidRPr="005C09BB">
        <w:rPr>
          <w:rFonts w:ascii="Century Gothic" w:hAnsi="Century Gothic"/>
          <w:sz w:val="24"/>
        </w:rPr>
        <w:t xml:space="preserve"> to and from the </w:t>
      </w:r>
      <w:r w:rsidRPr="005C09BB" w:rsidR="00E10A9E">
        <w:rPr>
          <w:rFonts w:ascii="Century Gothic" w:hAnsi="Century Gothic"/>
          <w:sz w:val="24"/>
        </w:rPr>
        <w:t xml:space="preserve">centre and overnight is governed by the parent/carer. </w:t>
      </w:r>
    </w:p>
    <w:p xmlns:wp14="http://schemas.microsoft.com/office/word/2010/wordml" w:rsidRPr="005C09BB" w:rsidR="00D94C91" w:rsidRDefault="003F7BD2" w14:paraId="3221C0A8" wp14:textId="77777777">
      <w:pPr>
        <w:pStyle w:val="NormalWeb"/>
        <w:rPr>
          <w:rFonts w:ascii="Century Gothic" w:hAnsi="Century Gothic"/>
          <w:sz w:val="24"/>
        </w:rPr>
      </w:pPr>
      <w:r w:rsidRPr="005C09BB">
        <w:rPr>
          <w:rFonts w:ascii="Century Gothic" w:hAnsi="Century Gothic"/>
          <w:sz w:val="24"/>
        </w:rPr>
        <w:t>The school should</w:t>
      </w:r>
      <w:r w:rsidRPr="005C09BB" w:rsidR="00E10A9E">
        <w:rPr>
          <w:rFonts w:ascii="Century Gothic" w:hAnsi="Century Gothic"/>
          <w:sz w:val="24"/>
        </w:rPr>
        <w:t xml:space="preserve"> determine a method of supervision which ensures the candidates well being</w:t>
      </w:r>
    </w:p>
    <w:p xmlns:wp14="http://schemas.microsoft.com/office/word/2010/wordml" w:rsidRPr="005C09BB" w:rsidR="00E10A9E" w:rsidRDefault="00E10A9E" w14:paraId="55BC8E70" wp14:textId="77777777">
      <w:pPr>
        <w:pStyle w:val="NormalWeb"/>
        <w:rPr>
          <w:rFonts w:ascii="Century Gothic" w:hAnsi="Century Gothic"/>
          <w:sz w:val="24"/>
        </w:rPr>
      </w:pPr>
      <w:r w:rsidRPr="005C09BB">
        <w:rPr>
          <w:rFonts w:ascii="Century Gothic" w:hAnsi="Century Gothic"/>
          <w:sz w:val="24"/>
        </w:rPr>
        <w:t>The exams officer will ensure that the JCQ form timetable variation and confidentiality declaration for overnight supervision is completed. Parents/carers will be informed that any infringement of the conditions governing overnight supervision may lea</w:t>
      </w:r>
      <w:r w:rsidRPr="005C09BB" w:rsidR="003F7BD2">
        <w:rPr>
          <w:rFonts w:ascii="Century Gothic" w:hAnsi="Century Gothic"/>
          <w:sz w:val="24"/>
        </w:rPr>
        <w:t>d to application of penalties (</w:t>
      </w:r>
      <w:r w:rsidRPr="005C09BB">
        <w:rPr>
          <w:rFonts w:ascii="Century Gothic" w:hAnsi="Century Gothic"/>
          <w:sz w:val="24"/>
        </w:rPr>
        <w:t>refer to malpractice policy)</w:t>
      </w:r>
    </w:p>
    <w:p xmlns:wp14="http://schemas.microsoft.com/office/word/2010/wordml" w:rsidRPr="005C09BB" w:rsidR="00E10A9E" w:rsidP="653F7E72" w:rsidRDefault="00E10A9E" w14:paraId="661019C6" wp14:textId="77777777">
      <w:pPr>
        <w:pStyle w:val="NormalWeb"/>
        <w:rPr>
          <w:rFonts w:ascii="Century Gothic" w:hAnsi="Century Gothic"/>
          <w:sz w:val="24"/>
          <w:szCs w:val="24"/>
        </w:rPr>
      </w:pPr>
      <w:r w:rsidRPr="653F7E72" w:rsidR="00E10A9E">
        <w:rPr>
          <w:rFonts w:ascii="Century Gothic" w:hAnsi="Century Gothic"/>
          <w:sz w:val="24"/>
          <w:szCs w:val="24"/>
        </w:rPr>
        <w:t>Comp</w:t>
      </w:r>
      <w:r w:rsidRPr="653F7E72" w:rsidR="003F7BD2">
        <w:rPr>
          <w:rFonts w:ascii="Century Gothic" w:hAnsi="Century Gothic"/>
          <w:sz w:val="24"/>
          <w:szCs w:val="24"/>
        </w:rPr>
        <w:t>leted forms will be held secure</w:t>
      </w:r>
      <w:r w:rsidRPr="653F7E72" w:rsidR="00E10A9E">
        <w:rPr>
          <w:rFonts w:ascii="Century Gothic" w:hAnsi="Century Gothic"/>
          <w:sz w:val="24"/>
          <w:szCs w:val="24"/>
        </w:rPr>
        <w:t xml:space="preserve"> for inspection at the </w:t>
      </w:r>
      <w:r w:rsidRPr="653F7E72" w:rsidR="003F7BD2">
        <w:rPr>
          <w:rFonts w:ascii="Century Gothic" w:hAnsi="Century Gothic"/>
          <w:sz w:val="24"/>
          <w:szCs w:val="24"/>
        </w:rPr>
        <w:t>centre by the exams officer and</w:t>
      </w:r>
      <w:r w:rsidRPr="653F7E72" w:rsidR="00E10A9E">
        <w:rPr>
          <w:rFonts w:ascii="Century Gothic" w:hAnsi="Century Gothic"/>
          <w:sz w:val="24"/>
          <w:szCs w:val="24"/>
        </w:rPr>
        <w:t xml:space="preserve"> the relevant awarding body informed </w:t>
      </w:r>
      <w:r w:rsidRPr="653F7E72" w:rsidR="005C09BB">
        <w:rPr>
          <w:rFonts w:ascii="Century Gothic" w:hAnsi="Century Gothic"/>
          <w:sz w:val="24"/>
          <w:szCs w:val="24"/>
        </w:rPr>
        <w:t>immediately of</w:t>
      </w:r>
      <w:r w:rsidRPr="653F7E72" w:rsidR="00E10A9E">
        <w:rPr>
          <w:rFonts w:ascii="Century Gothic" w:hAnsi="Century Gothic"/>
          <w:sz w:val="24"/>
          <w:szCs w:val="24"/>
        </w:rPr>
        <w:t xml:space="preserve"> any arrangements. </w:t>
      </w:r>
    </w:p>
    <w:p w:rsidR="653F7E72" w:rsidP="653F7E72" w:rsidRDefault="653F7E72" w14:paraId="14FF8075" w14:textId="109560C6">
      <w:pPr>
        <w:pStyle w:val="NormalWeb"/>
        <w:rPr>
          <w:rFonts w:ascii="Century Gothic" w:hAnsi="Century Gothic"/>
          <w:sz w:val="24"/>
          <w:szCs w:val="24"/>
        </w:rPr>
      </w:pPr>
    </w:p>
    <w:p w:rsidR="653F7E72" w:rsidP="653F7E72" w:rsidRDefault="653F7E72" w14:paraId="1A3C1CB1" w14:textId="7C76D463">
      <w:pPr>
        <w:pStyle w:val="NormalWeb"/>
        <w:rPr>
          <w:rFonts w:ascii="Century Gothic" w:hAnsi="Century Gothic"/>
          <w:sz w:val="24"/>
          <w:szCs w:val="24"/>
        </w:rPr>
      </w:pPr>
    </w:p>
    <w:p w:rsidR="653F7E72" w:rsidP="653F7E72" w:rsidRDefault="653F7E72" w14:paraId="74F76EC4" w14:textId="370A51F6">
      <w:pPr>
        <w:pStyle w:val="NormalWeb"/>
        <w:rPr>
          <w:rFonts w:ascii="Century Gothic" w:hAnsi="Century Gothic"/>
          <w:sz w:val="24"/>
          <w:szCs w:val="24"/>
        </w:rPr>
      </w:pPr>
    </w:p>
    <w:p w:rsidR="653F7E72" w:rsidP="653F7E72" w:rsidRDefault="653F7E72" w14:paraId="78D83DE1" w14:textId="17ECA2BB">
      <w:pPr>
        <w:pStyle w:val="NormalWeb"/>
        <w:rPr>
          <w:rFonts w:ascii="Century Gothic" w:hAnsi="Century Gothic"/>
          <w:sz w:val="24"/>
          <w:szCs w:val="24"/>
        </w:rPr>
      </w:pPr>
    </w:p>
    <w:p w:rsidR="653F7E72" w:rsidP="653F7E72" w:rsidRDefault="653F7E72" w14:paraId="2022A6F5" w14:textId="2218C932">
      <w:pPr>
        <w:pStyle w:val="NormalWeb"/>
        <w:rPr>
          <w:rFonts w:ascii="Century Gothic" w:hAnsi="Century Gothic"/>
          <w:sz w:val="24"/>
          <w:szCs w:val="24"/>
        </w:rPr>
      </w:pPr>
    </w:p>
    <w:p w:rsidR="653F7E72" w:rsidP="653F7E72" w:rsidRDefault="653F7E72" w14:paraId="20868BFA" w14:textId="4FAFF304">
      <w:pPr>
        <w:pStyle w:val="NormalWeb"/>
        <w:rPr>
          <w:rFonts w:ascii="Century Gothic" w:hAnsi="Century Gothic"/>
          <w:sz w:val="24"/>
          <w:szCs w:val="24"/>
        </w:rPr>
      </w:pPr>
    </w:p>
    <w:p xmlns:wp14="http://schemas.microsoft.com/office/word/2010/wordml" w:rsidRPr="005C09BB" w:rsidR="00E31616" w:rsidP="00A9296B" w:rsidRDefault="00E31616" w14:paraId="4990098D" wp14:textId="77777777">
      <w:pPr>
        <w:spacing w:before="0" w:after="160" w:line="259" w:lineRule="auto"/>
        <w:rPr>
          <w:rFonts w:ascii="Century Gothic" w:hAnsi="Century Gothic" w:eastAsiaTheme="minorHAnsi" w:cstheme="minorBidi"/>
          <w:b/>
          <w:sz w:val="24"/>
          <w:lang w:eastAsia="en-US"/>
        </w:rPr>
      </w:pPr>
      <w:r w:rsidRPr="005C09BB">
        <w:rPr>
          <w:rFonts w:ascii="Century Gothic" w:hAnsi="Century Gothic" w:eastAsiaTheme="minorHAnsi" w:cstheme="minorBidi"/>
          <w:b/>
          <w:sz w:val="24"/>
          <w:lang w:eastAsia="en-US"/>
        </w:rPr>
        <w:t>Lockdown procedures (during examination)</w:t>
      </w:r>
    </w:p>
    <w:p xmlns:wp14="http://schemas.microsoft.com/office/word/2010/wordml" w:rsidRPr="005C09BB" w:rsidR="00E31616" w:rsidP="00A9296B" w:rsidRDefault="00E31616" w14:paraId="1A83A888" wp14:textId="77777777">
      <w:pPr>
        <w:spacing w:before="0" w:after="160" w:line="259" w:lineRule="auto"/>
        <w:rPr>
          <w:rFonts w:ascii="Century Gothic" w:hAnsi="Century Gothic" w:eastAsiaTheme="minorHAnsi" w:cstheme="minorBidi"/>
          <w:b/>
          <w:sz w:val="24"/>
          <w:lang w:eastAsia="en-US"/>
        </w:rPr>
      </w:pPr>
      <w:r w:rsidRPr="005C09BB">
        <w:rPr>
          <w:rFonts w:ascii="Century Gothic" w:hAnsi="Century Gothic" w:eastAsiaTheme="minorHAnsi" w:cstheme="minorBidi"/>
          <w:b/>
          <w:sz w:val="24"/>
          <w:lang w:eastAsia="en-US"/>
        </w:rPr>
        <w:t>-</w:t>
      </w:r>
      <w:r w:rsidRPr="005C09BB" w:rsidR="00A9296B">
        <w:rPr>
          <w:rFonts w:ascii="Century Gothic" w:hAnsi="Century Gothic" w:eastAsiaTheme="minorHAnsi" w:cstheme="minorBidi"/>
          <w:b/>
          <w:sz w:val="24"/>
          <w:lang w:eastAsia="en-US"/>
        </w:rPr>
        <w:t>Alerting the school community</w:t>
      </w:r>
    </w:p>
    <w:p xmlns:wp14="http://schemas.microsoft.com/office/word/2010/wordml" w:rsidR="00D71388" w:rsidP="4DF44097" w:rsidRDefault="00E31616" w14:paraId="562D48C1" wp14:textId="782BDC6E">
      <w:pPr>
        <w:spacing w:before="0" w:after="160" w:line="259" w:lineRule="auto"/>
        <w:rPr>
          <w:rFonts w:ascii="Century Gothic" w:hAnsi="Century Gothic" w:eastAsia="Calibri" w:cs="" w:eastAsiaTheme="minorAscii" w:cstheme="minorBidi"/>
          <w:sz w:val="24"/>
          <w:szCs w:val="24"/>
          <w:lang w:eastAsia="en-US"/>
        </w:rPr>
      </w:pPr>
      <w:r w:rsidRPr="4DF44097" w:rsidR="00A9296B">
        <w:rPr>
          <w:rFonts w:ascii="Century Gothic" w:hAnsi="Century Gothic" w:eastAsia="Calibri" w:cs="" w:eastAsiaTheme="minorAscii" w:cstheme="minorBidi"/>
          <w:sz w:val="24"/>
          <w:szCs w:val="24"/>
          <w:lang w:eastAsia="en-US"/>
        </w:rPr>
        <w:t>Any member of staff who believes the school is subject to an attack must alert the school community immediately by</w:t>
      </w:r>
      <w:r w:rsidRPr="4DF44097" w:rsidR="2FFC2293">
        <w:rPr>
          <w:rFonts w:ascii="Century Gothic" w:hAnsi="Century Gothic" w:eastAsia="Calibri" w:cs="" w:eastAsiaTheme="minorAscii" w:cstheme="minorBidi"/>
          <w:sz w:val="24"/>
          <w:szCs w:val="24"/>
          <w:lang w:eastAsia="en-US"/>
        </w:rPr>
        <w:t xml:space="preserve"> shouting lockdown</w:t>
      </w:r>
      <w:r w:rsidRPr="4DF44097" w:rsidR="00A9296B">
        <w:rPr>
          <w:rFonts w:ascii="Century Gothic" w:hAnsi="Century Gothic" w:eastAsia="Calibri" w:cs="" w:eastAsiaTheme="minorAscii" w:cstheme="minorBidi"/>
          <w:sz w:val="24"/>
          <w:szCs w:val="24"/>
          <w:lang w:eastAsia="en-US"/>
        </w:rPr>
        <w:t xml:space="preserve"> </w:t>
      </w:r>
      <w:r w:rsidRPr="4DF44097" w:rsidR="6DBE1F7A">
        <w:rPr>
          <w:rFonts w:ascii="Century Gothic" w:hAnsi="Century Gothic" w:eastAsia="Calibri" w:cs="" w:eastAsiaTheme="minorAscii" w:cstheme="minorBidi"/>
          <w:sz w:val="24"/>
          <w:szCs w:val="24"/>
          <w:lang w:eastAsia="en-US"/>
        </w:rPr>
        <w:t>and where possible calling the office</w:t>
      </w:r>
      <w:r w:rsidRPr="4DF44097" w:rsidR="00A9296B">
        <w:rPr>
          <w:rFonts w:ascii="Century Gothic" w:hAnsi="Century Gothic" w:eastAsia="Calibri" w:cs="" w:eastAsiaTheme="minorAscii" w:cstheme="minorBidi"/>
          <w:sz w:val="24"/>
          <w:szCs w:val="24"/>
          <w:lang w:eastAsia="en-US"/>
        </w:rPr>
        <w:t xml:space="preserve">. In the unlikely event of no </w:t>
      </w:r>
      <w:proofErr w:type="gramStart"/>
      <w:r w:rsidRPr="4DF44097" w:rsidR="00A9296B">
        <w:rPr>
          <w:rFonts w:ascii="Century Gothic" w:hAnsi="Century Gothic" w:eastAsia="Calibri" w:cs="" w:eastAsiaTheme="minorAscii" w:cstheme="minorBidi"/>
          <w:sz w:val="24"/>
          <w:szCs w:val="24"/>
          <w:lang w:eastAsia="en-US"/>
        </w:rPr>
        <w:t>reply</w:t>
      </w:r>
      <w:proofErr w:type="gramEnd"/>
      <w:r w:rsidRPr="4DF44097" w:rsidR="00A9296B">
        <w:rPr>
          <w:rFonts w:ascii="Century Gothic" w:hAnsi="Century Gothic" w:eastAsia="Calibri" w:cs="" w:eastAsiaTheme="minorAscii" w:cstheme="minorBidi"/>
          <w:sz w:val="24"/>
          <w:szCs w:val="24"/>
          <w:lang w:eastAsia="en-US"/>
        </w:rPr>
        <w:t xml:space="preserve"> you should immediately ring the mobile of TM </w:t>
      </w:r>
      <w:r w:rsidRPr="4DF44097" w:rsidR="00786A0A">
        <w:rPr>
          <w:rFonts w:ascii="Century Gothic" w:hAnsi="Century Gothic" w:eastAsia="Calibri" w:cs="" w:eastAsiaTheme="minorAscii" w:cstheme="minorBidi"/>
          <w:b w:val="1"/>
          <w:bCs w:val="1"/>
          <w:sz w:val="24"/>
          <w:szCs w:val="24"/>
          <w:lang w:eastAsia="en-US"/>
        </w:rPr>
        <w:t>07398 721986,</w:t>
      </w:r>
      <w:r w:rsidRPr="4DF44097" w:rsidR="00A9296B">
        <w:rPr>
          <w:rFonts w:ascii="Century Gothic" w:hAnsi="Century Gothic" w:eastAsia="Calibri" w:cs="" w:eastAsiaTheme="minorAscii" w:cstheme="minorBidi"/>
          <w:sz w:val="24"/>
          <w:szCs w:val="24"/>
          <w:lang w:eastAsia="en-US"/>
        </w:rPr>
        <w:t xml:space="preserve"> ZS </w:t>
      </w:r>
      <w:r w:rsidRPr="4DF44097" w:rsidR="00A9296B">
        <w:rPr>
          <w:rFonts w:ascii="Century Gothic" w:hAnsi="Century Gothic" w:eastAsia="Calibri" w:cs="" w:eastAsiaTheme="minorAscii" w:cstheme="minorBidi"/>
          <w:b w:val="1"/>
          <w:bCs w:val="1"/>
          <w:sz w:val="24"/>
          <w:szCs w:val="24"/>
          <w:lang w:eastAsia="en-US"/>
        </w:rPr>
        <w:t xml:space="preserve">07967 655150 </w:t>
      </w:r>
      <w:r w:rsidRPr="4DF44097" w:rsidR="00A9296B">
        <w:rPr>
          <w:rFonts w:ascii="Century Gothic" w:hAnsi="Century Gothic" w:eastAsia="Calibri" w:cs="" w:eastAsiaTheme="minorAscii" w:cstheme="minorBidi"/>
          <w:sz w:val="24"/>
          <w:szCs w:val="24"/>
          <w:lang w:eastAsia="en-US"/>
        </w:rPr>
        <w:t xml:space="preserve">or JS on </w:t>
      </w:r>
      <w:r w:rsidRPr="4DF44097" w:rsidR="00A9296B">
        <w:rPr>
          <w:rFonts w:ascii="Century Gothic" w:hAnsi="Century Gothic" w:eastAsia="Calibri" w:cs="" w:eastAsiaTheme="minorAscii" w:cstheme="minorBidi"/>
          <w:b w:val="1"/>
          <w:bCs w:val="1"/>
          <w:sz w:val="24"/>
          <w:szCs w:val="24"/>
          <w:lang w:eastAsia="en-US"/>
        </w:rPr>
        <w:t xml:space="preserve">07989 </w:t>
      </w:r>
      <w:r w:rsidRPr="4DF44097" w:rsidR="00D71388">
        <w:rPr>
          <w:rFonts w:ascii="Century Gothic" w:hAnsi="Century Gothic" w:eastAsia="Calibri" w:cs="" w:eastAsiaTheme="minorAscii" w:cstheme="minorBidi"/>
          <w:b w:val="1"/>
          <w:bCs w:val="1"/>
          <w:sz w:val="24"/>
          <w:szCs w:val="24"/>
          <w:lang w:eastAsia="en-US"/>
        </w:rPr>
        <w:t>668727.</w:t>
      </w:r>
      <w:r w:rsidRPr="4DF44097" w:rsidR="00A9296B">
        <w:rPr>
          <w:rFonts w:ascii="Century Gothic" w:hAnsi="Century Gothic" w:eastAsia="Calibri" w:cs="" w:eastAsiaTheme="minorAscii" w:cstheme="minorBidi"/>
          <w:sz w:val="24"/>
          <w:szCs w:val="24"/>
          <w:lang w:eastAsia="en-US"/>
        </w:rPr>
        <w:t xml:space="preserve">  </w:t>
      </w:r>
    </w:p>
    <w:p xmlns:wp14="http://schemas.microsoft.com/office/word/2010/wordml" w:rsidR="00D71388" w:rsidP="6480025C" w:rsidRDefault="00E31616" w14:paraId="667E9DAB" wp14:textId="19685B80">
      <w:pPr>
        <w:spacing w:before="0" w:after="160" w:line="259" w:lineRule="auto"/>
        <w:rPr>
          <w:rFonts w:ascii="Century Gothic" w:hAnsi="Century Gothic" w:eastAsia="Calibri" w:cs="" w:eastAsiaTheme="minorAscii" w:cstheme="minorBidi"/>
          <w:sz w:val="24"/>
          <w:szCs w:val="24"/>
          <w:lang w:eastAsia="en-US"/>
        </w:rPr>
      </w:pPr>
      <w:r w:rsidRPr="4DF44097" w:rsidR="00E31616">
        <w:rPr>
          <w:rFonts w:ascii="Century Gothic" w:hAnsi="Century Gothic" w:eastAsia="Calibri" w:cs="" w:eastAsiaTheme="minorAscii" w:cstheme="minorBidi"/>
          <w:sz w:val="24"/>
          <w:szCs w:val="24"/>
          <w:lang w:eastAsia="en-US"/>
        </w:rPr>
        <w:t>If the member of staff who has</w:t>
      </w:r>
      <w:r w:rsidRPr="4DF44097" w:rsidR="00A9296B">
        <w:rPr>
          <w:rFonts w:ascii="Century Gothic" w:hAnsi="Century Gothic" w:eastAsia="Calibri" w:cs="" w:eastAsiaTheme="minorAscii" w:cstheme="minorBidi"/>
          <w:sz w:val="24"/>
          <w:szCs w:val="24"/>
          <w:lang w:eastAsia="en-US"/>
        </w:rPr>
        <w:t xml:space="preserve"> raised the alert</w:t>
      </w:r>
      <w:r w:rsidRPr="4DF44097" w:rsidR="00E31616">
        <w:rPr>
          <w:rFonts w:ascii="Century Gothic" w:hAnsi="Century Gothic" w:eastAsia="Calibri" w:cs="" w:eastAsiaTheme="minorAscii" w:cstheme="minorBidi"/>
          <w:sz w:val="24"/>
          <w:szCs w:val="24"/>
          <w:lang w:eastAsia="en-US"/>
        </w:rPr>
        <w:t xml:space="preserve"> is invigilating </w:t>
      </w:r>
      <w:r w:rsidRPr="4DF44097" w:rsidR="00E31616">
        <w:rPr>
          <w:rFonts w:ascii="Century Gothic" w:hAnsi="Century Gothic" w:eastAsia="Calibri" w:cs="" w:eastAsiaTheme="minorAscii" w:cstheme="minorBidi"/>
          <w:sz w:val="24"/>
          <w:szCs w:val="24"/>
          <w:lang w:eastAsia="en-US"/>
        </w:rPr>
        <w:t>an</w:t>
      </w:r>
      <w:r w:rsidRPr="4DF44097" w:rsidR="00E31616">
        <w:rPr>
          <w:rFonts w:ascii="Century Gothic" w:hAnsi="Century Gothic" w:eastAsia="Calibri" w:cs="" w:eastAsiaTheme="minorAscii" w:cstheme="minorBidi"/>
          <w:sz w:val="24"/>
          <w:szCs w:val="24"/>
          <w:lang w:eastAsia="en-US"/>
        </w:rPr>
        <w:t xml:space="preserve"> ex</w:t>
      </w:r>
      <w:r w:rsidRPr="4DF44097" w:rsidR="00D71388">
        <w:rPr>
          <w:rFonts w:ascii="Century Gothic" w:hAnsi="Century Gothic" w:eastAsia="Calibri" w:cs="" w:eastAsiaTheme="minorAscii" w:cstheme="minorBidi"/>
          <w:sz w:val="24"/>
          <w:szCs w:val="24"/>
          <w:lang w:eastAsia="en-US"/>
        </w:rPr>
        <w:t>am:</w:t>
      </w:r>
    </w:p>
    <w:p xmlns:wp14="http://schemas.microsoft.com/office/word/2010/wordml" w:rsidRPr="00D71388" w:rsidR="00D71388" w:rsidP="4DF44097" w:rsidRDefault="00D71388" w14:paraId="515B8A83" wp14:textId="4E569D55">
      <w:pPr>
        <w:pStyle w:val="ListParagraph"/>
        <w:numPr>
          <w:ilvl w:val="0"/>
          <w:numId w:val="8"/>
        </w:numPr>
        <w:spacing w:before="0" w:after="160" w:line="259" w:lineRule="auto"/>
        <w:rPr>
          <w:rFonts w:ascii="Century Gothic" w:hAnsi="Century Gothic" w:eastAsia="Calibri" w:cs="" w:eastAsiaTheme="minorAscii" w:cstheme="minorBidi"/>
          <w:sz w:val="24"/>
          <w:szCs w:val="24"/>
          <w:lang w:eastAsia="en-US"/>
        </w:rPr>
      </w:pPr>
      <w:r w:rsidRPr="4DF44097" w:rsidR="00D71388">
        <w:rPr>
          <w:rFonts w:ascii="Century Gothic" w:hAnsi="Century Gothic" w:eastAsia="Calibri" w:cs="" w:eastAsiaTheme="minorAscii" w:cstheme="minorBidi"/>
          <w:sz w:val="24"/>
          <w:szCs w:val="24"/>
          <w:lang w:eastAsia="en-US"/>
        </w:rPr>
        <w:t>They</w:t>
      </w:r>
      <w:r w:rsidRPr="4DF44097" w:rsidR="00E31616">
        <w:rPr>
          <w:rFonts w:ascii="Century Gothic" w:hAnsi="Century Gothic" w:eastAsia="Calibri" w:cs="" w:eastAsiaTheme="minorAscii" w:cstheme="minorBidi"/>
          <w:sz w:val="24"/>
          <w:szCs w:val="24"/>
          <w:lang w:eastAsia="en-US"/>
        </w:rPr>
        <w:t xml:space="preserve"> should try to ensure </w:t>
      </w:r>
      <w:r w:rsidRPr="4DF44097" w:rsidR="00A9296B">
        <w:rPr>
          <w:rFonts w:ascii="Century Gothic" w:hAnsi="Century Gothic" w:eastAsia="Calibri" w:cs="" w:eastAsiaTheme="minorAscii" w:cstheme="minorBidi"/>
          <w:sz w:val="24"/>
          <w:szCs w:val="24"/>
          <w:lang w:eastAsia="en-US"/>
        </w:rPr>
        <w:t xml:space="preserve">all staff are aware of the lockdown by shouting LOCKDOWN along </w:t>
      </w:r>
      <w:r w:rsidRPr="4DF44097" w:rsidR="68BEA382">
        <w:rPr>
          <w:rFonts w:ascii="Century Gothic" w:hAnsi="Century Gothic" w:eastAsia="Calibri" w:cs="" w:eastAsiaTheme="minorAscii" w:cstheme="minorBidi"/>
          <w:sz w:val="24"/>
          <w:szCs w:val="24"/>
          <w:lang w:eastAsia="en-US"/>
        </w:rPr>
        <w:t>the corridor</w:t>
      </w:r>
      <w:r w:rsidRPr="4DF44097" w:rsidR="00A9296B">
        <w:rPr>
          <w:rFonts w:ascii="Century Gothic" w:hAnsi="Century Gothic" w:eastAsia="Calibri" w:cs="" w:eastAsiaTheme="minorAscii" w:cstheme="minorBidi"/>
          <w:sz w:val="24"/>
          <w:szCs w:val="24"/>
          <w:lang w:eastAsia="en-US"/>
        </w:rPr>
        <w:t>.</w:t>
      </w:r>
    </w:p>
    <w:p xmlns:wp14="http://schemas.microsoft.com/office/word/2010/wordml" w:rsidRPr="00D71388" w:rsidR="00D71388" w:rsidP="00D71388" w:rsidRDefault="00D71388" w14:paraId="09B3CB8C" wp14:textId="77777777">
      <w:pPr>
        <w:pStyle w:val="ListParagraph"/>
        <w:numPr>
          <w:ilvl w:val="0"/>
          <w:numId w:val="8"/>
        </w:numPr>
        <w:spacing w:before="0" w:after="160" w:line="259" w:lineRule="auto"/>
        <w:rPr>
          <w:rFonts w:ascii="Century Gothic" w:hAnsi="Century Gothic" w:eastAsiaTheme="minorHAnsi" w:cstheme="minorBidi"/>
          <w:sz w:val="24"/>
          <w:lang w:eastAsia="en-US"/>
        </w:rPr>
      </w:pPr>
      <w:r w:rsidRPr="00D71388">
        <w:rPr>
          <w:rFonts w:ascii="Century Gothic" w:hAnsi="Century Gothic" w:eastAsiaTheme="minorHAnsi" w:cstheme="minorBidi"/>
          <w:sz w:val="24"/>
          <w:lang w:eastAsia="en-US"/>
        </w:rPr>
        <w:t>They should close exams papers and record ‘stop time’ ONLY if safe to do so.</w:t>
      </w:r>
    </w:p>
    <w:p xmlns:wp14="http://schemas.microsoft.com/office/word/2010/wordml" w:rsidRPr="00D71388" w:rsidR="00D71388" w:rsidP="4DF44097" w:rsidRDefault="00D71388" w14:paraId="1D328E0D" wp14:textId="2B3560BC">
      <w:pPr>
        <w:pStyle w:val="ListParagraph"/>
        <w:numPr>
          <w:ilvl w:val="0"/>
          <w:numId w:val="8"/>
        </w:numPr>
        <w:spacing w:before="0" w:after="160" w:line="259" w:lineRule="auto"/>
        <w:rPr>
          <w:rFonts w:ascii="Century Gothic" w:hAnsi="Century Gothic" w:eastAsia="Calibri" w:cs="" w:eastAsiaTheme="minorAscii" w:cstheme="minorBidi"/>
          <w:sz w:val="24"/>
          <w:szCs w:val="24"/>
          <w:lang w:eastAsia="en-US"/>
        </w:rPr>
      </w:pPr>
      <w:r w:rsidRPr="4DF44097" w:rsidR="00D71388">
        <w:rPr>
          <w:rFonts w:ascii="Century Gothic" w:hAnsi="Century Gothic" w:eastAsia="Calibri" w:cs="" w:eastAsiaTheme="minorAscii" w:cstheme="minorBidi"/>
          <w:sz w:val="24"/>
          <w:szCs w:val="24"/>
          <w:lang w:eastAsia="en-US"/>
        </w:rPr>
        <w:t xml:space="preserve">They should </w:t>
      </w:r>
      <w:r w:rsidRPr="4DF44097" w:rsidR="00E31616">
        <w:rPr>
          <w:rFonts w:ascii="Century Gothic" w:hAnsi="Century Gothic" w:eastAsia="Calibri" w:cs="" w:eastAsiaTheme="minorAscii" w:cstheme="minorBidi"/>
          <w:sz w:val="24"/>
          <w:szCs w:val="24"/>
          <w:lang w:eastAsia="en-US"/>
        </w:rPr>
        <w:t xml:space="preserve">advise pupils to move to the </w:t>
      </w:r>
      <w:r w:rsidRPr="4DF44097" w:rsidR="478CE3F9">
        <w:rPr>
          <w:rFonts w:ascii="Century Gothic" w:hAnsi="Century Gothic" w:eastAsia="Calibri" w:cs="" w:eastAsiaTheme="minorAscii" w:cstheme="minorBidi"/>
          <w:sz w:val="24"/>
          <w:szCs w:val="24"/>
          <w:lang w:eastAsia="en-US"/>
        </w:rPr>
        <w:t>PE</w:t>
      </w:r>
      <w:r w:rsidRPr="4DF44097" w:rsidR="00E31616">
        <w:rPr>
          <w:rFonts w:ascii="Century Gothic" w:hAnsi="Century Gothic" w:eastAsia="Calibri" w:cs="" w:eastAsiaTheme="minorAscii" w:cstheme="minorBidi"/>
          <w:sz w:val="24"/>
          <w:szCs w:val="24"/>
          <w:lang w:eastAsia="en-US"/>
        </w:rPr>
        <w:t xml:space="preserve"> classroom </w:t>
      </w:r>
      <w:r w:rsidRPr="4DF44097" w:rsidR="00AE01AA">
        <w:rPr>
          <w:rFonts w:ascii="Century Gothic" w:hAnsi="Century Gothic" w:eastAsia="Calibri" w:cs="" w:eastAsiaTheme="minorAscii" w:cstheme="minorBidi"/>
          <w:sz w:val="24"/>
          <w:szCs w:val="24"/>
          <w:lang w:eastAsia="en-US"/>
        </w:rPr>
        <w:t>in silence</w:t>
      </w:r>
      <w:r w:rsidRPr="4DF44097" w:rsidR="00E31616">
        <w:rPr>
          <w:rFonts w:ascii="Century Gothic" w:hAnsi="Century Gothic" w:eastAsia="Calibri" w:cs="" w:eastAsiaTheme="minorAscii" w:cstheme="minorBidi"/>
          <w:sz w:val="24"/>
          <w:szCs w:val="24"/>
          <w:lang w:eastAsia="en-US"/>
        </w:rPr>
        <w:t xml:space="preserve"> if </w:t>
      </w:r>
      <w:r w:rsidRPr="4DF44097" w:rsidR="00AE01AA">
        <w:rPr>
          <w:rFonts w:ascii="Century Gothic" w:hAnsi="Century Gothic" w:eastAsia="Calibri" w:cs="" w:eastAsiaTheme="minorAscii" w:cstheme="minorBidi"/>
          <w:sz w:val="24"/>
          <w:szCs w:val="24"/>
          <w:lang w:eastAsia="en-US"/>
        </w:rPr>
        <w:t xml:space="preserve">it </w:t>
      </w:r>
      <w:r w:rsidRPr="4DF44097" w:rsidR="00E31616">
        <w:rPr>
          <w:rFonts w:ascii="Century Gothic" w:hAnsi="Century Gothic" w:eastAsia="Calibri" w:cs="" w:eastAsiaTheme="minorAscii" w:cstheme="minorBidi"/>
          <w:sz w:val="24"/>
          <w:szCs w:val="24"/>
          <w:lang w:eastAsia="en-US"/>
        </w:rPr>
        <w:t xml:space="preserve">safe to do so, otherwise to stay where they are </w:t>
      </w:r>
      <w:r w:rsidRPr="4DF44097" w:rsidR="00AE01AA">
        <w:rPr>
          <w:rFonts w:ascii="Century Gothic" w:hAnsi="Century Gothic" w:eastAsia="Calibri" w:cs="" w:eastAsiaTheme="minorAscii" w:cstheme="minorBidi"/>
          <w:sz w:val="24"/>
          <w:szCs w:val="24"/>
          <w:lang w:eastAsia="en-US"/>
        </w:rPr>
        <w:t xml:space="preserve">or reach their nearest safety point </w:t>
      </w:r>
      <w:r w:rsidRPr="4DF44097" w:rsidR="00E31616">
        <w:rPr>
          <w:rFonts w:ascii="Century Gothic" w:hAnsi="Century Gothic" w:eastAsia="Calibri" w:cs="" w:eastAsiaTheme="minorAscii" w:cstheme="minorBidi"/>
          <w:sz w:val="24"/>
          <w:szCs w:val="24"/>
          <w:lang w:eastAsia="en-US"/>
        </w:rPr>
        <w:t>(</w:t>
      </w:r>
      <w:r w:rsidRPr="4DF44097" w:rsidR="00D71388">
        <w:rPr>
          <w:rFonts w:ascii="Century Gothic" w:hAnsi="Century Gothic" w:eastAsia="Calibri" w:cs="" w:eastAsiaTheme="minorAscii" w:cstheme="minorBidi"/>
          <w:sz w:val="24"/>
          <w:szCs w:val="24"/>
          <w:lang w:eastAsia="en-US"/>
        </w:rPr>
        <w:t xml:space="preserve">decision of </w:t>
      </w:r>
      <w:r w:rsidRPr="4DF44097" w:rsidR="00E31616">
        <w:rPr>
          <w:rFonts w:ascii="Century Gothic" w:hAnsi="Century Gothic" w:eastAsia="Calibri" w:cs="" w:eastAsiaTheme="minorAscii" w:cstheme="minorBidi"/>
          <w:sz w:val="24"/>
          <w:szCs w:val="24"/>
          <w:lang w:eastAsia="en-US"/>
        </w:rPr>
        <w:t>invigilator</w:t>
      </w:r>
      <w:r w:rsidRPr="4DF44097" w:rsidR="00D71388">
        <w:rPr>
          <w:rFonts w:ascii="Century Gothic" w:hAnsi="Century Gothic" w:eastAsia="Calibri" w:cs="" w:eastAsiaTheme="minorAscii" w:cstheme="minorBidi"/>
          <w:sz w:val="24"/>
          <w:szCs w:val="24"/>
          <w:lang w:eastAsia="en-US"/>
        </w:rPr>
        <w:t>/member of staff present</w:t>
      </w:r>
      <w:r w:rsidRPr="4DF44097" w:rsidR="00E31616">
        <w:rPr>
          <w:rFonts w:ascii="Century Gothic" w:hAnsi="Century Gothic" w:eastAsia="Calibri" w:cs="" w:eastAsiaTheme="minorAscii" w:cstheme="minorBidi"/>
          <w:sz w:val="24"/>
          <w:szCs w:val="24"/>
          <w:lang w:eastAsia="en-US"/>
        </w:rPr>
        <w:t>)</w:t>
      </w:r>
    </w:p>
    <w:p w:rsidR="482A26AF" w:rsidP="4DF44097" w:rsidRDefault="482A26AF" w14:paraId="4DDCA3C5" w14:textId="6509611C">
      <w:pPr>
        <w:pStyle w:val="ListParagraph"/>
        <w:numPr>
          <w:ilvl w:val="0"/>
          <w:numId w:val="8"/>
        </w:numPr>
        <w:spacing w:before="0" w:after="160" w:line="259" w:lineRule="auto"/>
        <w:rPr>
          <w:rFonts w:ascii="Century Gothic" w:hAnsi="Century Gothic" w:eastAsia="Calibri" w:cs="" w:eastAsiaTheme="minorAscii" w:cstheme="minorBidi"/>
          <w:sz w:val="24"/>
          <w:szCs w:val="24"/>
          <w:lang w:eastAsia="en-US"/>
        </w:rPr>
      </w:pPr>
      <w:r w:rsidRPr="4DF44097" w:rsidR="482A26AF">
        <w:rPr>
          <w:rFonts w:ascii="Century Gothic" w:hAnsi="Century Gothic" w:eastAsia="Calibri" w:cs="" w:eastAsiaTheme="minorAscii" w:cstheme="minorBidi"/>
          <w:sz w:val="24"/>
          <w:szCs w:val="24"/>
          <w:lang w:eastAsia="en-US"/>
        </w:rPr>
        <w:t>If they staying in the Examination room, they should remain quiet, immediately lock the door and hide out of sight from windows.</w:t>
      </w:r>
    </w:p>
    <w:p xmlns:wp14="http://schemas.microsoft.com/office/word/2010/wordml" w:rsidRPr="00D71388" w:rsidR="00A9296B" w:rsidP="4DF44097" w:rsidRDefault="00A9296B" w14:paraId="15353900" wp14:textId="61644F1A">
      <w:pPr>
        <w:pStyle w:val="ListParagraph"/>
        <w:numPr>
          <w:ilvl w:val="0"/>
          <w:numId w:val="8"/>
        </w:numPr>
        <w:spacing w:before="0" w:after="160" w:line="259" w:lineRule="auto"/>
        <w:rPr>
          <w:rFonts w:ascii="Century Gothic" w:hAnsi="Century Gothic" w:eastAsia="Calibri" w:cs="" w:eastAsiaTheme="minorAscii" w:cstheme="minorBidi"/>
          <w:sz w:val="24"/>
          <w:szCs w:val="24"/>
          <w:lang w:eastAsia="en-US"/>
        </w:rPr>
      </w:pPr>
      <w:r w:rsidRPr="4DF44097" w:rsidR="00A9296B">
        <w:rPr>
          <w:rFonts w:ascii="Century Gothic" w:hAnsi="Century Gothic" w:eastAsia="Calibri" w:cs="" w:eastAsiaTheme="minorAscii" w:cstheme="minorBidi"/>
          <w:sz w:val="24"/>
          <w:szCs w:val="24"/>
          <w:lang w:eastAsia="en-US"/>
        </w:rPr>
        <w:t xml:space="preserve">TM </w:t>
      </w:r>
      <w:r w:rsidRPr="4DF44097" w:rsidR="004F64E9">
        <w:rPr>
          <w:rFonts w:ascii="Century Gothic" w:hAnsi="Century Gothic" w:eastAsia="Calibri" w:cs="" w:eastAsiaTheme="minorAscii" w:cstheme="minorBidi"/>
          <w:sz w:val="24"/>
          <w:szCs w:val="24"/>
          <w:lang w:eastAsia="en-US"/>
        </w:rPr>
        <w:t>, SG or</w:t>
      </w:r>
      <w:r w:rsidRPr="4DF44097" w:rsidR="00A9296B">
        <w:rPr>
          <w:rFonts w:ascii="Century Gothic" w:hAnsi="Century Gothic" w:eastAsia="Calibri" w:cs="" w:eastAsiaTheme="minorAscii" w:cstheme="minorBidi"/>
          <w:sz w:val="24"/>
          <w:szCs w:val="24"/>
          <w:lang w:eastAsia="en-US"/>
        </w:rPr>
        <w:t xml:space="preserve"> ZS will contact the </w:t>
      </w:r>
      <w:r w:rsidRPr="4DF44097" w:rsidR="00AE01AA">
        <w:rPr>
          <w:rFonts w:ascii="Century Gothic" w:hAnsi="Century Gothic" w:eastAsia="Calibri" w:cs="" w:eastAsiaTheme="minorAscii" w:cstheme="minorBidi"/>
          <w:sz w:val="24"/>
          <w:szCs w:val="24"/>
          <w:lang w:eastAsia="en-US"/>
        </w:rPr>
        <w:t>emergency services immediately after a</w:t>
      </w:r>
      <w:r w:rsidRPr="4DF44097" w:rsidR="00A9296B">
        <w:rPr>
          <w:rFonts w:ascii="Century Gothic" w:hAnsi="Century Gothic" w:eastAsia="Calibri" w:cs="" w:eastAsiaTheme="minorAscii" w:cstheme="minorBidi"/>
          <w:sz w:val="24"/>
          <w:szCs w:val="24"/>
          <w:lang w:eastAsia="en-US"/>
        </w:rPr>
        <w:t xml:space="preserve"> lockdown is declared.</w:t>
      </w:r>
    </w:p>
    <w:p xmlns:wp14="http://schemas.microsoft.com/office/word/2010/wordml" w:rsidRPr="005C09BB" w:rsidR="00A9296B" w:rsidP="00A9296B" w:rsidRDefault="00A9296B" w14:paraId="063BA55C" wp14:textId="77777777">
      <w:pPr>
        <w:spacing w:before="0" w:after="160" w:line="259" w:lineRule="auto"/>
        <w:rPr>
          <w:rFonts w:ascii="Century Gothic" w:hAnsi="Century Gothic" w:eastAsiaTheme="minorHAnsi" w:cstheme="minorBidi"/>
          <w:b/>
          <w:sz w:val="24"/>
          <w:lang w:eastAsia="en-US"/>
        </w:rPr>
      </w:pPr>
      <w:r w:rsidRPr="005C09BB">
        <w:rPr>
          <w:rFonts w:ascii="Century Gothic" w:hAnsi="Century Gothic" w:eastAsiaTheme="minorHAnsi" w:cstheme="minorBidi"/>
          <w:b/>
          <w:sz w:val="24"/>
          <w:lang w:eastAsia="en-US"/>
        </w:rPr>
        <w:t>Response to a lockdown</w:t>
      </w:r>
    </w:p>
    <w:p xmlns:wp14="http://schemas.microsoft.com/office/word/2010/wordml" w:rsidRPr="005C09BB" w:rsidR="00A9296B" w:rsidP="4DF44097" w:rsidRDefault="00A9296B" w14:paraId="5D81C57F" wp14:textId="1C7F743E">
      <w:pPr>
        <w:spacing w:before="0" w:after="160" w:line="259" w:lineRule="auto"/>
        <w:rPr>
          <w:rFonts w:ascii="Century Gothic" w:hAnsi="Century Gothic" w:eastAsia="Calibri" w:cs="" w:eastAsiaTheme="minorAscii" w:cstheme="minorBidi"/>
          <w:b w:val="1"/>
          <w:bCs w:val="1"/>
          <w:sz w:val="24"/>
          <w:szCs w:val="24"/>
          <w:lang w:eastAsia="en-US"/>
        </w:rPr>
      </w:pPr>
      <w:r w:rsidRPr="4DF44097" w:rsidR="00A9296B">
        <w:rPr>
          <w:rFonts w:ascii="Century Gothic" w:hAnsi="Century Gothic" w:eastAsia="Calibri" w:cs="" w:eastAsiaTheme="minorAscii" w:cstheme="minorBidi"/>
          <w:sz w:val="24"/>
          <w:szCs w:val="24"/>
          <w:lang w:eastAsia="en-US"/>
        </w:rPr>
        <w:t xml:space="preserve">Everyone in school should go to the </w:t>
      </w:r>
      <w:r w:rsidRPr="4DF44097" w:rsidR="64B6EC93">
        <w:rPr>
          <w:rFonts w:ascii="Century Gothic" w:hAnsi="Century Gothic" w:eastAsia="Calibri" w:cs="" w:eastAsiaTheme="minorAscii" w:cstheme="minorBidi"/>
          <w:sz w:val="24"/>
          <w:szCs w:val="24"/>
          <w:lang w:eastAsia="en-US"/>
        </w:rPr>
        <w:t xml:space="preserve">PE </w:t>
      </w:r>
      <w:r w:rsidRPr="4DF44097" w:rsidR="00A9296B">
        <w:rPr>
          <w:rFonts w:ascii="Century Gothic" w:hAnsi="Century Gothic" w:eastAsia="Calibri" w:cs="" w:eastAsiaTheme="minorAscii" w:cstheme="minorBidi"/>
          <w:sz w:val="24"/>
          <w:szCs w:val="24"/>
          <w:lang w:eastAsia="en-US"/>
        </w:rPr>
        <w:t>classroom if practicable.</w:t>
      </w:r>
      <w:r w:rsidRPr="4DF44097" w:rsidR="00A9296B">
        <w:rPr>
          <w:rFonts w:ascii="Century Gothic" w:hAnsi="Century Gothic" w:eastAsia="Calibri" w:cs="" w:eastAsiaTheme="minorAscii" w:cstheme="minorBidi"/>
          <w:sz w:val="24"/>
          <w:szCs w:val="24"/>
          <w:lang w:eastAsia="en-US"/>
        </w:rPr>
        <w:t xml:space="preserve"> The doors to the room should be locked and barricaded using available furniture. </w:t>
      </w:r>
      <w:r w:rsidRPr="4DF44097" w:rsidR="388DB3B6">
        <w:rPr>
          <w:rFonts w:ascii="Century Gothic" w:hAnsi="Century Gothic" w:eastAsia="Calibri" w:cs="" w:eastAsiaTheme="minorAscii" w:cstheme="minorBidi"/>
          <w:sz w:val="24"/>
          <w:szCs w:val="24"/>
          <w:lang w:eastAsia="en-US"/>
        </w:rPr>
        <w:t>Pupils should stay away from windows</w:t>
      </w:r>
      <w:r w:rsidRPr="4DF44097" w:rsidR="00A9296B">
        <w:rPr>
          <w:rFonts w:ascii="Century Gothic" w:hAnsi="Century Gothic" w:eastAsia="Calibri" w:cs="" w:eastAsiaTheme="minorAscii" w:cstheme="minorBidi"/>
          <w:sz w:val="24"/>
          <w:szCs w:val="24"/>
          <w:lang w:eastAsia="en-US"/>
        </w:rPr>
        <w:t xml:space="preserve">.  Everyone must put their phones on silent and wait as quietly as possible.  Staff should encourage pupils to stay calm and await further instructions from SLT or the emergency services. </w:t>
      </w:r>
      <w:r w:rsidRPr="4DF44097" w:rsidR="00A9296B">
        <w:rPr>
          <w:rFonts w:ascii="Century Gothic" w:hAnsi="Century Gothic" w:eastAsia="Calibri" w:cs="" w:eastAsiaTheme="minorAscii" w:cstheme="minorBidi"/>
          <w:b w:val="1"/>
          <w:bCs w:val="1"/>
          <w:sz w:val="24"/>
          <w:szCs w:val="24"/>
          <w:lang w:eastAsia="en-US"/>
        </w:rPr>
        <w:t>Communication with parents</w:t>
      </w:r>
    </w:p>
    <w:p xmlns:wp14="http://schemas.microsoft.com/office/word/2010/wordml" w:rsidRPr="005C09BB" w:rsidR="00A9296B" w:rsidP="00A9296B" w:rsidRDefault="00A9296B" w14:paraId="2AB0C8B1" wp14:textId="77777777">
      <w:pPr>
        <w:spacing w:before="0" w:after="160" w:line="259" w:lineRule="auto"/>
        <w:rPr>
          <w:rFonts w:ascii="Century Gothic" w:hAnsi="Century Gothic" w:eastAsiaTheme="minorHAnsi" w:cstheme="minorBidi"/>
          <w:sz w:val="24"/>
          <w:lang w:eastAsia="en-US"/>
        </w:rPr>
      </w:pPr>
      <w:r w:rsidRPr="005C09BB">
        <w:rPr>
          <w:rFonts w:ascii="Century Gothic" w:hAnsi="Century Gothic" w:eastAsiaTheme="minorHAnsi" w:cstheme="minorBidi"/>
          <w:sz w:val="24"/>
          <w:lang w:eastAsia="en-US"/>
        </w:rPr>
        <w:t>If necessary parents will be informed as soon as practicable by a telephone call.  They will be told</w:t>
      </w:r>
    </w:p>
    <w:p xmlns:wp14="http://schemas.microsoft.com/office/word/2010/wordml" w:rsidRPr="005C09BB" w:rsidR="00A9296B" w:rsidP="00A9296B" w:rsidRDefault="00A9296B" w14:paraId="7AE3850A" wp14:textId="77777777">
      <w:pPr>
        <w:spacing w:before="0" w:after="160" w:line="259" w:lineRule="auto"/>
        <w:rPr>
          <w:rFonts w:ascii="Century Gothic" w:hAnsi="Century Gothic" w:eastAsiaTheme="minorHAnsi" w:cstheme="minorBidi"/>
          <w:i/>
          <w:sz w:val="24"/>
          <w:lang w:eastAsia="en-US"/>
        </w:rPr>
      </w:pPr>
      <w:r w:rsidRPr="005C09BB">
        <w:rPr>
          <w:rFonts w:ascii="Century Gothic" w:hAnsi="Century Gothic" w:eastAsiaTheme="minorHAnsi" w:cstheme="minorBidi"/>
          <w:i/>
          <w:sz w:val="24"/>
          <w:lang w:eastAsia="en-US"/>
        </w:rPr>
        <w:t>The school is in a full lockdown situation.  At present please do not contact the school.  Further information will be provided as soon as possible.</w:t>
      </w:r>
    </w:p>
    <w:p xmlns:wp14="http://schemas.microsoft.com/office/word/2010/wordml" w:rsidRPr="005C09BB" w:rsidR="00A9296B" w:rsidP="00A9296B" w:rsidRDefault="00A9296B" w14:paraId="1FF183B0" wp14:textId="77777777">
      <w:pPr>
        <w:spacing w:before="0" w:after="160" w:line="259" w:lineRule="auto"/>
        <w:rPr>
          <w:rFonts w:ascii="Century Gothic" w:hAnsi="Century Gothic" w:eastAsiaTheme="minorHAnsi" w:cstheme="minorBidi"/>
          <w:sz w:val="24"/>
          <w:lang w:eastAsia="en-US"/>
        </w:rPr>
      </w:pPr>
      <w:r w:rsidRPr="005C09BB">
        <w:rPr>
          <w:rFonts w:ascii="Century Gothic" w:hAnsi="Century Gothic" w:eastAsiaTheme="minorHAnsi" w:cstheme="minorBidi"/>
          <w:sz w:val="24"/>
          <w:lang w:eastAsia="en-US"/>
        </w:rPr>
        <w:t xml:space="preserve">SLT may contact taxi companies, parents or carers and tell them not to come to school </w:t>
      </w:r>
    </w:p>
    <w:p xmlns:wp14="http://schemas.microsoft.com/office/word/2010/wordml" w:rsidRPr="008023C5" w:rsidR="00A9296B" w:rsidP="008023C5" w:rsidRDefault="005C09BB" w14:paraId="40FC94C2" wp14:textId="77777777">
      <w:pPr>
        <w:spacing w:before="0" w:after="160" w:line="259" w:lineRule="auto"/>
        <w:rPr>
          <w:rFonts w:ascii="Century Gothic" w:hAnsi="Century Gothic" w:eastAsiaTheme="minorHAnsi" w:cstheme="minorBidi"/>
          <w:color w:val="FF0000"/>
          <w:sz w:val="24"/>
          <w:lang w:eastAsia="en-US"/>
        </w:rPr>
      </w:pPr>
      <w:r w:rsidRPr="005C09BB">
        <w:rPr>
          <w:rFonts w:ascii="Century Gothic" w:hAnsi="Century Gothic" w:eastAsiaTheme="minorHAnsi" w:cstheme="minorBidi"/>
          <w:color w:val="FF0000"/>
          <w:sz w:val="24"/>
          <w:lang w:eastAsia="en-US"/>
        </w:rPr>
        <w:t>(Refer to schools Lockdown policy)</w:t>
      </w:r>
    </w:p>
    <w:p xmlns:wp14="http://schemas.microsoft.com/office/word/2010/wordml" w:rsidRPr="005C09BB" w:rsidR="00906C87" w:rsidRDefault="00906C87" w14:paraId="63F0960A" wp14:textId="77777777">
      <w:pPr>
        <w:pStyle w:val="Heading2"/>
        <w:rPr>
          <w:rFonts w:ascii="Century Gothic" w:hAnsi="Century Gothic"/>
          <w:sz w:val="24"/>
          <w:szCs w:val="24"/>
        </w:rPr>
      </w:pPr>
      <w:r w:rsidRPr="005C09BB">
        <w:rPr>
          <w:rFonts w:ascii="Century Gothic" w:hAnsi="Century Gothic"/>
          <w:sz w:val="24"/>
          <w:szCs w:val="24"/>
        </w:rPr>
        <w:t>Internal assessments and appeals</w:t>
      </w:r>
    </w:p>
    <w:p xmlns:wp14="http://schemas.microsoft.com/office/word/2010/wordml" w:rsidRPr="005C09BB" w:rsidR="00906C87" w:rsidRDefault="00906C87" w14:paraId="29953E37" wp14:textId="77777777">
      <w:pPr>
        <w:pStyle w:val="Heading4"/>
        <w:rPr>
          <w:rFonts w:ascii="Century Gothic" w:hAnsi="Century Gothic"/>
          <w:sz w:val="24"/>
          <w:szCs w:val="24"/>
        </w:rPr>
      </w:pPr>
      <w:r w:rsidRPr="005C09BB">
        <w:rPr>
          <w:rFonts w:ascii="Century Gothic" w:hAnsi="Century Gothic"/>
          <w:sz w:val="24"/>
          <w:szCs w:val="24"/>
        </w:rPr>
        <w:t xml:space="preserve">Internal assessment </w:t>
      </w:r>
    </w:p>
    <w:p xmlns:wp14="http://schemas.microsoft.com/office/word/2010/wordml" w:rsidRPr="005C09BB" w:rsidR="00906C87" w:rsidRDefault="00906C87" w14:paraId="36DF0E6D" wp14:textId="77777777">
      <w:pPr>
        <w:pStyle w:val="NormalWeb"/>
        <w:rPr>
          <w:rFonts w:ascii="Century Gothic" w:hAnsi="Century Gothic"/>
          <w:sz w:val="24"/>
        </w:rPr>
      </w:pPr>
      <w:r w:rsidRPr="005C09BB">
        <w:rPr>
          <w:rFonts w:ascii="Century Gothic" w:hAnsi="Century Gothic"/>
          <w:sz w:val="24"/>
        </w:rPr>
        <w:t xml:space="preserve">It is the duty of </w:t>
      </w:r>
      <w:r w:rsidRPr="005C09BB" w:rsidR="00877BBE">
        <w:rPr>
          <w:rFonts w:ascii="Century Gothic" w:hAnsi="Century Gothic"/>
          <w:sz w:val="24"/>
        </w:rPr>
        <w:t>curriculum leads / subject teachers</w:t>
      </w:r>
      <w:r w:rsidRPr="005C09BB">
        <w:rPr>
          <w:rFonts w:ascii="Century Gothic" w:hAnsi="Century Gothic"/>
          <w:sz w:val="24"/>
        </w:rPr>
        <w:t xml:space="preserve"> to ensure that all internal assessment is ready for despatch at the correct time. The </w:t>
      </w:r>
      <w:r w:rsidRPr="005C09BB" w:rsidR="00877BBE">
        <w:rPr>
          <w:rFonts w:ascii="Century Gothic" w:hAnsi="Century Gothic"/>
          <w:sz w:val="24"/>
        </w:rPr>
        <w:t>Quality Nominee</w:t>
      </w:r>
      <w:r w:rsidRPr="005C09BB">
        <w:rPr>
          <w:rFonts w:ascii="Century Gothic" w:hAnsi="Century Gothic"/>
          <w:sz w:val="24"/>
        </w:rPr>
        <w:t xml:space="preserve"> will assist by keeping a record of each despatch, including the recipient details and the date and time sent. </w:t>
      </w:r>
    </w:p>
    <w:p xmlns:wp14="http://schemas.microsoft.com/office/word/2010/wordml" w:rsidRPr="005C09BB" w:rsidR="00906C87" w:rsidRDefault="00906C87" w14:paraId="3C70823F" wp14:textId="77777777">
      <w:pPr>
        <w:pStyle w:val="NormalWeb"/>
        <w:rPr>
          <w:rFonts w:ascii="Century Gothic" w:hAnsi="Century Gothic"/>
          <w:sz w:val="24"/>
        </w:rPr>
      </w:pPr>
      <w:r w:rsidRPr="005C09BB">
        <w:rPr>
          <w:rFonts w:ascii="Century Gothic" w:hAnsi="Century Gothic"/>
          <w:sz w:val="24"/>
        </w:rPr>
        <w:t xml:space="preserve">Marks for all internally assessed work and estimated grades are provided to the exams office by the </w:t>
      </w:r>
      <w:r w:rsidRPr="005C09BB" w:rsidR="00877BBE">
        <w:rPr>
          <w:rFonts w:ascii="Century Gothic" w:hAnsi="Century Gothic"/>
          <w:sz w:val="24"/>
        </w:rPr>
        <w:t xml:space="preserve">curriculum leads / subject teachers. </w:t>
      </w:r>
    </w:p>
    <w:p xmlns:wp14="http://schemas.microsoft.com/office/word/2010/wordml" w:rsidRPr="005C09BB" w:rsidR="00906C87" w:rsidRDefault="00906C87" w14:paraId="4D11E74B" wp14:textId="77777777">
      <w:pPr>
        <w:pStyle w:val="NormalWeb"/>
        <w:rPr>
          <w:rFonts w:ascii="Century Gothic" w:hAnsi="Century Gothic"/>
          <w:sz w:val="24"/>
        </w:rPr>
      </w:pPr>
      <w:r w:rsidRPr="7730A205" w:rsidR="00906C87">
        <w:rPr>
          <w:rFonts w:ascii="Century Gothic" w:hAnsi="Century Gothic"/>
          <w:sz w:val="24"/>
          <w:szCs w:val="24"/>
        </w:rPr>
        <w:t>Appeals against internal assessment</w:t>
      </w:r>
      <w:r w:rsidRPr="7730A205" w:rsidR="00994677">
        <w:rPr>
          <w:rFonts w:ascii="Century Gothic" w:hAnsi="Century Gothic"/>
          <w:sz w:val="24"/>
          <w:szCs w:val="24"/>
        </w:rPr>
        <w:t>s must be made by April of the certifying year</w:t>
      </w:r>
      <w:r w:rsidRPr="7730A205" w:rsidR="00906C87">
        <w:rPr>
          <w:rFonts w:ascii="Century Gothic" w:hAnsi="Century Gothic"/>
          <w:sz w:val="24"/>
          <w:szCs w:val="24"/>
        </w:rPr>
        <w:t>.</w:t>
      </w:r>
    </w:p>
    <w:p xmlns:wp14="http://schemas.microsoft.com/office/word/2010/wordml" w:rsidR="008023C5" w:rsidP="7730A205" w:rsidRDefault="008023C5" w14:paraId="637805D2" wp14:textId="4C6B423E">
      <w:pPr>
        <w:pStyle w:val="Heading4"/>
        <w:rPr>
          <w:rFonts w:ascii="Verdana" w:hAnsi="Verdana" w:eastAsia="Times New Roman" w:cs="Times New Roman"/>
          <w:b w:val="1"/>
          <w:bCs w:val="1"/>
          <w:noProof w:val="0"/>
          <w:sz w:val="28"/>
          <w:szCs w:val="28"/>
          <w:lang w:val="en-GB"/>
        </w:rPr>
      </w:pPr>
      <w:r w:rsidRPr="7730A205" w:rsidR="64CB3CA5">
        <w:rPr>
          <w:rFonts w:ascii="Calibri" w:hAnsi="Calibri" w:eastAsia="Calibri" w:cs="Calibri"/>
          <w:b w:val="1"/>
          <w:bCs w:val="1"/>
          <w:i w:val="0"/>
          <w:iCs w:val="0"/>
          <w:caps w:val="0"/>
          <w:smallCaps w:val="0"/>
          <w:noProof w:val="0"/>
          <w:color w:val="000000" w:themeColor="text1" w:themeTint="FF" w:themeShade="FF"/>
          <w:sz w:val="24"/>
          <w:szCs w:val="24"/>
          <w:lang w:val="en-GB"/>
        </w:rPr>
        <w:t>**Please See BTEC ASESSMENT AND INTERNAL VERIFICATION POLICY**</w:t>
      </w:r>
    </w:p>
    <w:p xmlns:wp14="http://schemas.microsoft.com/office/word/2010/wordml" w:rsidRPr="005C09BB" w:rsidR="00906C87" w:rsidRDefault="00906C87" w14:paraId="3715EAAE" wp14:textId="77777777">
      <w:pPr>
        <w:pStyle w:val="Heading4"/>
        <w:rPr>
          <w:rFonts w:ascii="Century Gothic" w:hAnsi="Century Gothic"/>
          <w:sz w:val="24"/>
          <w:szCs w:val="24"/>
        </w:rPr>
      </w:pPr>
      <w:r w:rsidRPr="005C09BB">
        <w:rPr>
          <w:rFonts w:ascii="Century Gothic" w:hAnsi="Century Gothic"/>
          <w:sz w:val="24"/>
          <w:szCs w:val="24"/>
        </w:rPr>
        <w:t>Appeals against internal assessments</w:t>
      </w:r>
    </w:p>
    <w:p xmlns:wp14="http://schemas.microsoft.com/office/word/2010/wordml" w:rsidRPr="005C09BB" w:rsidR="00906C87" w:rsidRDefault="00906C87" w14:paraId="559A47D0" wp14:textId="77777777">
      <w:pPr>
        <w:pStyle w:val="NormalWeb"/>
        <w:rPr>
          <w:rFonts w:ascii="Century Gothic" w:hAnsi="Century Gothic"/>
          <w:color w:val="FF0000"/>
          <w:sz w:val="24"/>
        </w:rPr>
      </w:pPr>
      <w:r w:rsidRPr="005C09BB">
        <w:rPr>
          <w:rFonts w:ascii="Century Gothic" w:hAnsi="Century Gothic"/>
          <w:sz w:val="24"/>
        </w:rPr>
        <w:t>The process for managing appeals against internal assessments is detailed in a separate appeals policy, available from the exams office</w:t>
      </w:r>
      <w:r w:rsidRPr="005C09BB" w:rsidR="0028700D">
        <w:rPr>
          <w:rFonts w:ascii="Century Gothic" w:hAnsi="Century Gothic"/>
          <w:sz w:val="24"/>
        </w:rPr>
        <w:t xml:space="preserve"> and on our webpage</w:t>
      </w:r>
      <w:r w:rsidRPr="005C09BB">
        <w:rPr>
          <w:rFonts w:ascii="Century Gothic" w:hAnsi="Century Gothic"/>
          <w:sz w:val="24"/>
        </w:rPr>
        <w:t>.</w:t>
      </w:r>
      <w:r w:rsidRPr="005C09BB" w:rsidR="005C09BB">
        <w:rPr>
          <w:rFonts w:ascii="Century Gothic" w:hAnsi="Century Gothic"/>
          <w:sz w:val="24"/>
        </w:rPr>
        <w:t xml:space="preserve"> </w:t>
      </w:r>
      <w:r w:rsidRPr="005C09BB" w:rsidR="005C09BB">
        <w:rPr>
          <w:rFonts w:ascii="Century Gothic" w:hAnsi="Century Gothic"/>
          <w:color w:val="FF0000"/>
          <w:sz w:val="24"/>
        </w:rPr>
        <w:t>(Refer to internal appeals procedures)</w:t>
      </w:r>
    </w:p>
    <w:p xmlns:wp14="http://schemas.microsoft.com/office/word/2010/wordml" w:rsidRPr="005C09BB" w:rsidR="00906C87" w:rsidRDefault="00906C87" w14:paraId="78B16991" wp14:textId="77777777">
      <w:pPr>
        <w:pStyle w:val="Heading2"/>
        <w:rPr>
          <w:rFonts w:ascii="Century Gothic" w:hAnsi="Century Gothic"/>
          <w:sz w:val="24"/>
          <w:szCs w:val="24"/>
        </w:rPr>
      </w:pPr>
      <w:r w:rsidRPr="005C09BB">
        <w:rPr>
          <w:rFonts w:ascii="Century Gothic" w:hAnsi="Century Gothic"/>
          <w:sz w:val="24"/>
          <w:szCs w:val="24"/>
        </w:rPr>
        <w:t>Results</w:t>
      </w:r>
    </w:p>
    <w:p xmlns:wp14="http://schemas.microsoft.com/office/word/2010/wordml" w:rsidRPr="005C09BB" w:rsidR="00906C87" w:rsidRDefault="00906C87" w14:paraId="573CEA0C" wp14:textId="77777777">
      <w:pPr>
        <w:pStyle w:val="Heading4"/>
        <w:rPr>
          <w:rFonts w:ascii="Century Gothic" w:hAnsi="Century Gothic"/>
          <w:sz w:val="24"/>
          <w:szCs w:val="24"/>
        </w:rPr>
      </w:pPr>
      <w:r w:rsidRPr="005C09BB">
        <w:rPr>
          <w:rFonts w:ascii="Century Gothic" w:hAnsi="Century Gothic"/>
          <w:sz w:val="24"/>
          <w:szCs w:val="24"/>
        </w:rPr>
        <w:t>Results, enquiries about results (EARs) and access to scripts (ATS)</w:t>
      </w:r>
    </w:p>
    <w:p xmlns:wp14="http://schemas.microsoft.com/office/word/2010/wordml" w:rsidRPr="005C09BB" w:rsidR="00906C87" w:rsidRDefault="00906C87" w14:paraId="6AEC90A4" wp14:textId="77777777">
      <w:pPr>
        <w:pStyle w:val="NormalWeb"/>
        <w:rPr>
          <w:rFonts w:ascii="Century Gothic" w:hAnsi="Century Gothic"/>
          <w:sz w:val="24"/>
        </w:rPr>
      </w:pPr>
      <w:r w:rsidRPr="005C09BB">
        <w:rPr>
          <w:rFonts w:ascii="Century Gothic" w:hAnsi="Century Gothic"/>
          <w:sz w:val="24"/>
        </w:rPr>
        <w:t>Candidates will receive individual</w:t>
      </w:r>
      <w:r w:rsidRPr="005C09BB" w:rsidR="00877BBE">
        <w:rPr>
          <w:rFonts w:ascii="Century Gothic" w:hAnsi="Century Gothic"/>
          <w:sz w:val="24"/>
        </w:rPr>
        <w:t xml:space="preserve"> letters</w:t>
      </w:r>
      <w:r w:rsidRPr="005C09BB">
        <w:rPr>
          <w:rFonts w:ascii="Century Gothic" w:hAnsi="Century Gothic"/>
          <w:sz w:val="24"/>
        </w:rPr>
        <w:t xml:space="preserve"> by post to their home addres</w:t>
      </w:r>
      <w:r w:rsidRPr="005C09BB" w:rsidR="00877BBE">
        <w:rPr>
          <w:rFonts w:ascii="Century Gothic" w:hAnsi="Century Gothic"/>
          <w:sz w:val="24"/>
        </w:rPr>
        <w:t xml:space="preserve">ses. </w:t>
      </w:r>
    </w:p>
    <w:p xmlns:wp14="http://schemas.microsoft.com/office/word/2010/wordml" w:rsidRPr="005C09BB" w:rsidR="00906C87" w:rsidRDefault="00877BBE" w14:paraId="7F81D0B6" wp14:textId="77777777">
      <w:pPr>
        <w:pStyle w:val="NormalWeb"/>
        <w:rPr>
          <w:rFonts w:ascii="Century Gothic" w:hAnsi="Century Gothic"/>
          <w:sz w:val="24"/>
        </w:rPr>
      </w:pPr>
      <w:r w:rsidRPr="005C09BB">
        <w:rPr>
          <w:rFonts w:ascii="Century Gothic" w:hAnsi="Century Gothic"/>
          <w:sz w:val="24"/>
        </w:rPr>
        <w:t xml:space="preserve">The centre will not be open on results day but a contact e-mail is provided for parents / carers to contact the Exam’s Officer if required. </w:t>
      </w:r>
    </w:p>
    <w:p xmlns:wp14="http://schemas.microsoft.com/office/word/2010/wordml" w:rsidRPr="005C09BB" w:rsidR="00906C87" w:rsidRDefault="00906C87" w14:paraId="6073732C" wp14:textId="77777777">
      <w:pPr>
        <w:pStyle w:val="Heading4"/>
        <w:rPr>
          <w:rFonts w:ascii="Century Gothic" w:hAnsi="Century Gothic"/>
          <w:sz w:val="24"/>
          <w:szCs w:val="24"/>
        </w:rPr>
      </w:pPr>
      <w:r w:rsidRPr="005C09BB">
        <w:rPr>
          <w:rFonts w:ascii="Century Gothic" w:hAnsi="Century Gothic"/>
          <w:sz w:val="24"/>
          <w:szCs w:val="24"/>
        </w:rPr>
        <w:t>EARs</w:t>
      </w:r>
    </w:p>
    <w:p xmlns:wp14="http://schemas.microsoft.com/office/word/2010/wordml" w:rsidRPr="005C09BB" w:rsidR="00906C87" w:rsidP="653F7E72" w:rsidRDefault="00906C87" w14:paraId="7C4E3B4A" wp14:textId="71911AD0">
      <w:pPr>
        <w:pStyle w:val="NormalWeb"/>
        <w:rPr>
          <w:rFonts w:ascii="Century Gothic" w:hAnsi="Century Gothic"/>
          <w:sz w:val="24"/>
          <w:szCs w:val="24"/>
        </w:rPr>
      </w:pPr>
      <w:r w:rsidRPr="653F7E72" w:rsidR="00906C87">
        <w:rPr>
          <w:rFonts w:ascii="Century Gothic" w:hAnsi="Century Gothic"/>
          <w:sz w:val="24"/>
          <w:szCs w:val="24"/>
        </w:rPr>
        <w:t xml:space="preserve">EARs may be requested by centre staff or candidates if there are reasonable grounds for believing there has been an error in marking. The </w:t>
      </w:r>
      <w:r w:rsidRPr="653F7E72" w:rsidR="48B4DFA9">
        <w:rPr>
          <w:rFonts w:ascii="Century Gothic" w:hAnsi="Century Gothic"/>
          <w:sz w:val="24"/>
          <w:szCs w:val="24"/>
        </w:rPr>
        <w:t>candidate's</w:t>
      </w:r>
      <w:r w:rsidRPr="653F7E72" w:rsidR="00906C87">
        <w:rPr>
          <w:rFonts w:ascii="Century Gothic" w:hAnsi="Century Gothic"/>
          <w:sz w:val="24"/>
          <w:szCs w:val="24"/>
        </w:rPr>
        <w:t xml:space="preserve"> consent is required before any EAR is requested.</w:t>
      </w:r>
    </w:p>
    <w:p xmlns:wp14="http://schemas.microsoft.com/office/word/2010/wordml" w:rsidRPr="005C09BB" w:rsidR="00906C87" w:rsidRDefault="00906C87" w14:paraId="1F226CF5" wp14:textId="77777777">
      <w:pPr>
        <w:pStyle w:val="NormalWeb"/>
        <w:rPr>
          <w:rFonts w:ascii="Century Gothic" w:hAnsi="Century Gothic"/>
          <w:sz w:val="24"/>
        </w:rPr>
      </w:pPr>
      <w:r w:rsidRPr="005C09BB">
        <w:rPr>
          <w:rFonts w:ascii="Century Gothic" w:hAnsi="Century Gothic"/>
          <w:sz w:val="24"/>
        </w:rPr>
        <w:t>If a result is queried, the exams officer, teaching staff and head of centre will investigate the feasibility of asking for a re-mark at the centre's expense.</w:t>
      </w:r>
    </w:p>
    <w:p xmlns:wp14="http://schemas.microsoft.com/office/word/2010/wordml" w:rsidRPr="005C09BB" w:rsidR="00906C87" w:rsidRDefault="00906C87" w14:paraId="6533DE98" wp14:textId="77777777">
      <w:pPr>
        <w:pStyle w:val="NormalWeb"/>
        <w:rPr>
          <w:rFonts w:ascii="Century Gothic" w:hAnsi="Century Gothic"/>
          <w:sz w:val="24"/>
        </w:rPr>
      </w:pPr>
      <w:r w:rsidRPr="005C09BB">
        <w:rPr>
          <w:rFonts w:ascii="Century Gothic" w:hAnsi="Century Gothic"/>
          <w:sz w:val="24"/>
        </w:rPr>
        <w:t>When the centre does not support a candidate’s or parent’s request for an EAR, a candidate may apply to have an enquiry carried out. If a candidate requires this against the advice of subject staff, they will be charged.</w:t>
      </w:r>
    </w:p>
    <w:p xmlns:wp14="http://schemas.microsoft.com/office/word/2010/wordml" w:rsidRPr="005C09BB" w:rsidR="00906C87" w:rsidRDefault="00906C87" w14:paraId="7D92A610" wp14:textId="77777777">
      <w:pPr>
        <w:pStyle w:val="Heading4"/>
        <w:rPr>
          <w:rFonts w:ascii="Century Gothic" w:hAnsi="Century Gothic"/>
          <w:sz w:val="24"/>
          <w:szCs w:val="24"/>
        </w:rPr>
      </w:pPr>
      <w:r w:rsidRPr="005C09BB">
        <w:rPr>
          <w:rFonts w:ascii="Century Gothic" w:hAnsi="Century Gothic"/>
          <w:sz w:val="24"/>
          <w:szCs w:val="24"/>
        </w:rPr>
        <w:t>ATS</w:t>
      </w:r>
    </w:p>
    <w:p xmlns:wp14="http://schemas.microsoft.com/office/word/2010/wordml" w:rsidRPr="005C09BB" w:rsidR="00906C87" w:rsidRDefault="00906C87" w14:paraId="3E83029C" wp14:textId="77777777">
      <w:pPr>
        <w:pStyle w:val="NormalWeb"/>
        <w:rPr>
          <w:rFonts w:ascii="Century Gothic" w:hAnsi="Century Gothic"/>
          <w:sz w:val="24"/>
        </w:rPr>
      </w:pPr>
      <w:r w:rsidRPr="005C09BB">
        <w:rPr>
          <w:rFonts w:ascii="Century Gothic" w:hAnsi="Century Gothic"/>
          <w:sz w:val="24"/>
        </w:rPr>
        <w:t>After the release of results, candidates may ask subject staff to request the return of papers within three days' scrutiny of the results.</w:t>
      </w:r>
    </w:p>
    <w:p xmlns:wp14="http://schemas.microsoft.com/office/word/2010/wordml" w:rsidRPr="005C09BB" w:rsidR="00906C87" w:rsidRDefault="00906C87" w14:paraId="0003F014" wp14:textId="77777777">
      <w:pPr>
        <w:pStyle w:val="NormalWeb"/>
        <w:rPr>
          <w:rFonts w:ascii="Century Gothic" w:hAnsi="Century Gothic"/>
          <w:sz w:val="24"/>
        </w:rPr>
      </w:pPr>
      <w:r w:rsidRPr="005C09BB">
        <w:rPr>
          <w:rFonts w:ascii="Century Gothic" w:hAnsi="Century Gothic"/>
          <w:sz w:val="24"/>
        </w:rPr>
        <w:t>Centre staff may also request scripts for investigation or for teaching purposes. For the latter, the consent of candidates must be obtained.</w:t>
      </w:r>
    </w:p>
    <w:p xmlns:wp14="http://schemas.microsoft.com/office/word/2010/wordml" w:rsidRPr="005C09BB" w:rsidR="00906C87" w:rsidRDefault="00906C87" w14:paraId="7E8F79AB" wp14:textId="77777777">
      <w:pPr>
        <w:pStyle w:val="NormalWeb"/>
        <w:rPr>
          <w:rFonts w:ascii="Century Gothic" w:hAnsi="Century Gothic"/>
          <w:sz w:val="24"/>
        </w:rPr>
      </w:pPr>
      <w:r w:rsidRPr="005C09BB">
        <w:rPr>
          <w:rFonts w:ascii="Century Gothic" w:hAnsi="Century Gothic"/>
          <w:sz w:val="24"/>
        </w:rPr>
        <w:t>GCSE re-marks cannot be applied for once a script has been returned.</w:t>
      </w:r>
    </w:p>
    <w:p xmlns:wp14="http://schemas.microsoft.com/office/word/2010/wordml" w:rsidRPr="005C09BB" w:rsidR="00906C87" w:rsidRDefault="00906C87" w14:paraId="31A6F51E" wp14:textId="77777777">
      <w:pPr>
        <w:pStyle w:val="Heading2"/>
        <w:rPr>
          <w:rFonts w:ascii="Century Gothic" w:hAnsi="Century Gothic"/>
          <w:sz w:val="24"/>
          <w:szCs w:val="24"/>
        </w:rPr>
      </w:pPr>
      <w:r w:rsidRPr="005C09BB">
        <w:rPr>
          <w:rFonts w:ascii="Century Gothic" w:hAnsi="Century Gothic"/>
          <w:sz w:val="24"/>
          <w:szCs w:val="24"/>
        </w:rPr>
        <w:t>Certificates</w:t>
      </w:r>
    </w:p>
    <w:p xmlns:wp14="http://schemas.microsoft.com/office/word/2010/wordml" w:rsidRPr="005C09BB" w:rsidR="00906C87" w:rsidRDefault="00906C87" w14:paraId="77540A12" wp14:textId="77777777">
      <w:pPr>
        <w:pStyle w:val="Heading4"/>
        <w:rPr>
          <w:rFonts w:ascii="Century Gothic" w:hAnsi="Century Gothic"/>
          <w:sz w:val="24"/>
          <w:szCs w:val="24"/>
        </w:rPr>
      </w:pPr>
      <w:r w:rsidRPr="005C09BB">
        <w:rPr>
          <w:rFonts w:ascii="Century Gothic" w:hAnsi="Century Gothic"/>
          <w:sz w:val="24"/>
          <w:szCs w:val="24"/>
        </w:rPr>
        <w:t>Certificates</w:t>
      </w:r>
    </w:p>
    <w:p xmlns:wp14="http://schemas.microsoft.com/office/word/2010/wordml" w:rsidRPr="005C09BB" w:rsidR="00906C87" w:rsidRDefault="00906C87" w14:paraId="77A76136" wp14:textId="77777777">
      <w:pPr>
        <w:pStyle w:val="NormalWeb"/>
        <w:rPr>
          <w:rFonts w:ascii="Century Gothic" w:hAnsi="Century Gothic"/>
          <w:sz w:val="24"/>
        </w:rPr>
      </w:pPr>
      <w:r w:rsidRPr="005C09BB">
        <w:rPr>
          <w:rFonts w:ascii="Century Gothic" w:hAnsi="Century Gothic"/>
          <w:sz w:val="24"/>
        </w:rPr>
        <w:t xml:space="preserve">Certificates are </w:t>
      </w:r>
      <w:r w:rsidRPr="005C09BB" w:rsidR="00877BBE">
        <w:rPr>
          <w:rFonts w:ascii="Century Gothic" w:hAnsi="Century Gothic"/>
          <w:sz w:val="24"/>
        </w:rPr>
        <w:t xml:space="preserve">posted (recorded delivery), securing permission of receipt. </w:t>
      </w:r>
    </w:p>
    <w:p xmlns:wp14="http://schemas.microsoft.com/office/word/2010/wordml" w:rsidRPr="005C09BB" w:rsidR="00906C87" w:rsidP="02270D78" w:rsidRDefault="00906C87" w14:paraId="42E0335E" wp14:textId="7E7A7D58">
      <w:pPr>
        <w:pStyle w:val="NormalWeb"/>
        <w:rPr>
          <w:rFonts w:ascii="Century Gothic" w:hAnsi="Century Gothic"/>
          <w:sz w:val="24"/>
          <w:szCs w:val="24"/>
        </w:rPr>
      </w:pPr>
      <w:r w:rsidRPr="02270D78" w:rsidR="00906C87">
        <w:rPr>
          <w:rFonts w:ascii="Century Gothic" w:hAnsi="Century Gothic"/>
          <w:sz w:val="24"/>
          <w:szCs w:val="24"/>
        </w:rPr>
        <w:t>The cen</w:t>
      </w:r>
      <w:r w:rsidRPr="02270D78" w:rsidR="00994677">
        <w:rPr>
          <w:rFonts w:ascii="Century Gothic" w:hAnsi="Century Gothic"/>
          <w:sz w:val="24"/>
          <w:szCs w:val="24"/>
        </w:rPr>
        <w:t>tre retains certificates for a period of no more than two</w:t>
      </w:r>
      <w:r w:rsidRPr="02270D78" w:rsidR="00906C87">
        <w:rPr>
          <w:rFonts w:ascii="Century Gothic" w:hAnsi="Century Gothic"/>
          <w:sz w:val="24"/>
          <w:szCs w:val="24"/>
        </w:rPr>
        <w:t xml:space="preserve"> years.</w:t>
      </w:r>
      <w:r w:rsidRPr="02270D78" w:rsidR="00EC387B">
        <w:rPr>
          <w:rFonts w:ascii="Century Gothic" w:hAnsi="Century Gothic"/>
          <w:sz w:val="24"/>
          <w:szCs w:val="24"/>
        </w:rPr>
        <w:t xml:space="preserve"> </w:t>
      </w:r>
      <w:r w:rsidRPr="02270D78" w:rsidR="66E0D39E">
        <w:rPr>
          <w:rFonts w:ascii="Century Gothic" w:hAnsi="Century Gothic"/>
          <w:sz w:val="24"/>
          <w:szCs w:val="24"/>
        </w:rPr>
        <w:t>Certificates</w:t>
      </w:r>
      <w:r w:rsidRPr="02270D78" w:rsidR="66E0D39E">
        <w:rPr>
          <w:rFonts w:ascii="Century Gothic" w:hAnsi="Century Gothic"/>
          <w:sz w:val="24"/>
          <w:szCs w:val="24"/>
        </w:rPr>
        <w:t xml:space="preserve"> held on site will be stored in the secure exams area.</w:t>
      </w:r>
    </w:p>
    <w:p xmlns:wp14="http://schemas.microsoft.com/office/word/2010/wordml" w:rsidRPr="005C09BB" w:rsidR="00EC387B" w:rsidRDefault="00EC387B" w14:paraId="755D1D40" wp14:textId="77777777">
      <w:pPr>
        <w:pStyle w:val="NormalWeb"/>
        <w:rPr>
          <w:rFonts w:ascii="Century Gothic" w:hAnsi="Century Gothic"/>
          <w:sz w:val="24"/>
        </w:rPr>
      </w:pPr>
      <w:r w:rsidRPr="005C09BB">
        <w:rPr>
          <w:rFonts w:ascii="Century Gothic" w:hAnsi="Century Gothic"/>
          <w:sz w:val="24"/>
        </w:rPr>
        <w:t xml:space="preserve">A copy of certificates are also provided to the candidates Post 16 provider as part of their transition. </w:t>
      </w:r>
    </w:p>
    <w:p xmlns:wp14="http://schemas.microsoft.com/office/word/2010/wordml" w:rsidRPr="005C09BB" w:rsidR="00906C87" w:rsidRDefault="00906C87" w14:paraId="463F29E8" wp14:textId="77777777">
      <w:pPr>
        <w:rPr>
          <w:rFonts w:ascii="Century Gothic" w:hAnsi="Century Gothic"/>
          <w:sz w:val="24"/>
        </w:rPr>
      </w:pPr>
    </w:p>
    <w:p xmlns:wp14="http://schemas.microsoft.com/office/word/2010/wordml" w:rsidRPr="005C09BB" w:rsidR="00906C87" w:rsidRDefault="00906C87" w14:paraId="3B7B4B86" wp14:textId="77777777">
      <w:pPr>
        <w:rPr>
          <w:rFonts w:ascii="Century Gothic" w:hAnsi="Century Gothic"/>
          <w:sz w:val="24"/>
        </w:rPr>
      </w:pPr>
    </w:p>
    <w:sectPr w:rsidRPr="005C09BB" w:rsidR="00906C87" w:rsidSect="00AA27AD">
      <w:footerReference w:type="default" r:id="rId12"/>
      <w:pgSz w:w="11906" w:h="16838" w:orient="portrait" w:code="9"/>
      <w:pgMar w:top="284" w:right="1440" w:bottom="851"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CB4DD9" w:rsidP="00CD44D4" w:rsidRDefault="00CB4DD9" w14:paraId="5630AD66" wp14:textId="77777777">
      <w:pPr>
        <w:spacing w:before="0" w:after="0"/>
      </w:pPr>
      <w:r>
        <w:separator/>
      </w:r>
    </w:p>
  </w:endnote>
  <w:endnote w:type="continuationSeparator" w:id="0">
    <w:p xmlns:wp14="http://schemas.microsoft.com/office/word/2010/wordml" w:rsidR="00CB4DD9" w:rsidP="00CD44D4" w:rsidRDefault="00CB4DD9" w14:paraId="61829076" wp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9E72B9" w:rsidR="009E72B9" w:rsidRDefault="009E72B9" w14:paraId="0FC61732" wp14:textId="77777777">
    <w:pPr>
      <w:pStyle w:val="Footer"/>
      <w:rPr>
        <w:rFonts w:ascii="Candara" w:hAnsi="Candara"/>
        <w:sz w:val="20"/>
        <w:szCs w:val="20"/>
      </w:rPr>
    </w:pPr>
    <w:r w:rsidRPr="009E72B9">
      <w:rPr>
        <w:rFonts w:ascii="Candara" w:hAnsi="Candara"/>
        <w:sz w:val="20"/>
        <w:szCs w:val="20"/>
      </w:rPr>
      <w:fldChar w:fldCharType="begin"/>
    </w:r>
    <w:r w:rsidRPr="009E72B9">
      <w:rPr>
        <w:rFonts w:ascii="Candara" w:hAnsi="Candara"/>
        <w:sz w:val="20"/>
        <w:szCs w:val="20"/>
      </w:rPr>
      <w:instrText xml:space="preserve"> PAGE   \* MERGEFORMAT </w:instrText>
    </w:r>
    <w:r w:rsidRPr="009E72B9">
      <w:rPr>
        <w:rFonts w:ascii="Candara" w:hAnsi="Candara"/>
        <w:sz w:val="20"/>
        <w:szCs w:val="20"/>
      </w:rPr>
      <w:fldChar w:fldCharType="separate"/>
    </w:r>
    <w:r w:rsidR="00A904D4">
      <w:rPr>
        <w:rFonts w:ascii="Candara" w:hAnsi="Candara"/>
        <w:noProof/>
        <w:sz w:val="20"/>
        <w:szCs w:val="20"/>
      </w:rPr>
      <w:t>8</w:t>
    </w:r>
    <w:r w:rsidRPr="009E72B9">
      <w:rPr>
        <w:rFonts w:ascii="Candara" w:hAnsi="Candara"/>
        <w:noProof/>
        <w:sz w:val="20"/>
        <w:szCs w:val="20"/>
      </w:rPr>
      <w:fldChar w:fldCharType="end"/>
    </w:r>
  </w:p>
  <w:p xmlns:wp14="http://schemas.microsoft.com/office/word/2010/wordml" w:rsidR="009E72B9" w:rsidRDefault="009E72B9" w14:paraId="3A0FF5F2"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CB4DD9" w:rsidP="00CD44D4" w:rsidRDefault="00CB4DD9" w14:paraId="2BA226A1" wp14:textId="77777777">
      <w:pPr>
        <w:spacing w:before="0" w:after="0"/>
      </w:pPr>
      <w:r>
        <w:separator/>
      </w:r>
    </w:p>
  </w:footnote>
  <w:footnote w:type="continuationSeparator" w:id="0">
    <w:p xmlns:wp14="http://schemas.microsoft.com/office/word/2010/wordml" w:rsidR="00CB4DD9" w:rsidP="00CD44D4" w:rsidRDefault="00CB4DD9" w14:paraId="17AD93B2" wp14:textId="7777777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3">
    <w:nsid w:val="7cfefa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35c0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87A1599"/>
    <w:multiLevelType w:val="hybridMultilevel"/>
    <w:tmpl w:val="B3C41820"/>
    <w:lvl w:ilvl="0" w:tplc="3AE6F07E">
      <w:numFmt w:val="bullet"/>
      <w:lvlText w:val="-"/>
      <w:lvlJc w:val="left"/>
      <w:pPr>
        <w:ind w:left="780" w:hanging="360"/>
      </w:pPr>
      <w:rPr>
        <w:rFonts w:hint="default" w:ascii="Century Gothic" w:hAnsi="Century Gothic" w:eastAsia="Times New Roman" w:cs="Times New Roman"/>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 w15:restartNumberingAfterBreak="0">
    <w:nsid w:val="288543C5"/>
    <w:multiLevelType w:val="hybridMultilevel"/>
    <w:tmpl w:val="E4C0184A"/>
    <w:lvl w:ilvl="0" w:tplc="F0E2BC4C">
      <w:numFmt w:val="bullet"/>
      <w:lvlText w:val="-"/>
      <w:lvlJc w:val="left"/>
      <w:pPr>
        <w:ind w:left="720" w:hanging="360"/>
      </w:pPr>
      <w:rPr>
        <w:rFonts w:hint="default" w:ascii="Century Gothic" w:hAnsi="Century Gothic"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B5900A7"/>
    <w:multiLevelType w:val="multilevel"/>
    <w:tmpl w:val="5A1EA2DC"/>
    <w:lvl w:ilvl="0">
      <w:numFmt w:val="bullet"/>
      <w:lvlText w:val="-"/>
      <w:lvlJc w:val="left"/>
      <w:pPr>
        <w:tabs>
          <w:tab w:val="left" w:pos="200"/>
        </w:tabs>
        <w:ind w:left="720" w:hanging="300"/>
      </w:pPr>
      <w:rPr>
        <w:rFonts w:hint="default" w:ascii="Century Gothic" w:hAnsi="Century Gothic" w:eastAsia="Times New Roman" w:cs="Times New Roman"/>
      </w:rPr>
    </w:lvl>
    <w:lvl w:ilvl="1">
      <w:start w:val="1"/>
      <w:numFmt w:val="bullet"/>
      <w:lvlText w:val="o"/>
      <w:lvlJc w:val="left"/>
      <w:pPr>
        <w:ind w:left="1440"/>
      </w:pPr>
      <w:rPr>
        <w:rFonts w:ascii="Courier New" w:hAnsi="Courier New" w:eastAsia="Courier New" w:cs="Courier New"/>
      </w:rPr>
    </w:lvl>
    <w:lvl w:ilvl="2">
      <w:start w:val="1"/>
      <w:numFmt w:val="bullet"/>
      <w:lvlText w:val=""/>
      <w:lvlJc w:val="left"/>
      <w:pPr>
        <w:ind w:left="2160"/>
      </w:pPr>
      <w:rPr>
        <w:rFonts w:ascii="Wingdings" w:hAnsi="Wingdings" w:eastAsia="Wingdings" w:cs="Wingdings"/>
      </w:rPr>
    </w:lvl>
    <w:lvl w:ilvl="3">
      <w:start w:val="1"/>
      <w:numFmt w:val="bullet"/>
      <w:lvlText w:val=""/>
      <w:lvlJc w:val="left"/>
      <w:pPr>
        <w:ind w:left="2880"/>
      </w:pPr>
      <w:rPr>
        <w:rFonts w:ascii="Symbol" w:hAnsi="Symbol" w:eastAsia="Symbol" w:cs="Symbol"/>
      </w:rPr>
    </w:lvl>
    <w:lvl w:ilvl="4">
      <w:start w:val="1"/>
      <w:numFmt w:val="bullet"/>
      <w:lvlText w:val="o"/>
      <w:lvlJc w:val="left"/>
      <w:pPr>
        <w:ind w:left="3600"/>
      </w:pPr>
      <w:rPr>
        <w:rFonts w:ascii="Courier New" w:hAnsi="Courier New" w:eastAsia="Courier New" w:cs="Courier New"/>
      </w:rPr>
    </w:lvl>
    <w:lvl w:ilvl="5">
      <w:start w:val="1"/>
      <w:numFmt w:val="bullet"/>
      <w:lvlText w:val=""/>
      <w:lvlJc w:val="left"/>
      <w:pPr>
        <w:ind w:left="4320"/>
      </w:pPr>
      <w:rPr>
        <w:rFonts w:ascii="Wingdings" w:hAnsi="Wingdings" w:eastAsia="Wingdings" w:cs="Wingdings"/>
      </w:rPr>
    </w:lvl>
    <w:lvl w:ilvl="6">
      <w:start w:val="1"/>
      <w:numFmt w:val="bullet"/>
      <w:lvlText w:val=""/>
      <w:lvlJc w:val="left"/>
      <w:pPr>
        <w:ind w:left="5040"/>
      </w:pPr>
      <w:rPr>
        <w:rFonts w:ascii="Symbol" w:hAnsi="Symbol" w:eastAsia="Symbol" w:cs="Symbol"/>
      </w:rPr>
    </w:lvl>
    <w:lvl w:ilvl="7">
      <w:start w:val="1"/>
      <w:numFmt w:val="bullet"/>
      <w:lvlText w:val="o"/>
      <w:lvlJc w:val="left"/>
      <w:pPr>
        <w:ind w:left="5760"/>
      </w:pPr>
      <w:rPr>
        <w:rFonts w:ascii="Courier New" w:hAnsi="Courier New" w:eastAsia="Courier New" w:cs="Courier New"/>
      </w:rPr>
    </w:lvl>
    <w:lvl w:ilvl="8">
      <w:start w:val="1"/>
      <w:numFmt w:val="bullet"/>
      <w:lvlText w:val=""/>
      <w:lvlJc w:val="left"/>
      <w:pPr>
        <w:ind w:left="6480"/>
      </w:pPr>
      <w:rPr>
        <w:rFonts w:ascii="Wingdings" w:hAnsi="Wingdings" w:eastAsia="Wingdings" w:cs="Wingdings"/>
      </w:rPr>
    </w:lvl>
  </w:abstractNum>
  <w:abstractNum w:abstractNumId="3" w15:restartNumberingAfterBreak="0">
    <w:nsid w:val="3DC55F28"/>
    <w:multiLevelType w:val="multilevel"/>
    <w:tmpl w:val="4D8C78C4"/>
    <w:lvl w:ilvl="0" w:tplc="F0E2BC4C">
      <w:numFmt w:val="bullet"/>
      <w:lvlText w:val="-"/>
      <w:lvlJc w:val="left"/>
      <w:pPr>
        <w:ind w:left="720" w:hanging="360"/>
      </w:pPr>
      <w:rPr>
        <w:rFonts w:hint="default" w:ascii="Century Gothic" w:hAnsi="Century Gothic"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6866C89"/>
    <w:multiLevelType w:val="multilevel"/>
    <w:tmpl w:val="99799376"/>
    <w:lvl w:ilvl="0" w:tplc="E50CA384">
      <w:start w:val="1"/>
      <w:numFmt w:val="bullet"/>
      <w:pStyle w:val="ContentList"/>
      <w:lvlText w:val=""/>
      <w:lvlJc w:val="left"/>
      <w:pPr>
        <w:tabs>
          <w:tab w:val="num" w:pos="720"/>
        </w:tabs>
        <w:ind w:left="720" w:hanging="360"/>
      </w:pPr>
      <w:rPr>
        <w:rFonts w:hint="default" w:ascii="Symbol" w:hAnsi="Symbol" w:eastAsia="Symbol"/>
      </w:rPr>
    </w:lvl>
    <w:lvl w:ilvl="1" w:tplc="97064A6A">
      <w:start w:val="1"/>
      <w:numFmt w:val="bullet"/>
      <w:lvlText w:val="o"/>
      <w:lvlJc w:val="left"/>
      <w:pPr>
        <w:tabs>
          <w:tab w:val="num" w:pos="1440"/>
        </w:tabs>
        <w:ind w:left="1440" w:hanging="360"/>
      </w:pPr>
      <w:rPr>
        <w:rFonts w:hint="default" w:ascii="Courier New" w:hAnsi="Courier New" w:eastAsia="Courier New" w:cs="Courier New"/>
      </w:rPr>
    </w:lvl>
    <w:lvl w:ilvl="2" w:tplc="5B60077A">
      <w:start w:val="1"/>
      <w:numFmt w:val="bullet"/>
      <w:lvlText w:val=""/>
      <w:lvlJc w:val="left"/>
      <w:pPr>
        <w:tabs>
          <w:tab w:val="num" w:pos="2160"/>
        </w:tabs>
        <w:ind w:left="2160" w:hanging="360"/>
      </w:pPr>
      <w:rPr>
        <w:rFonts w:hint="default" w:ascii="Wingdings" w:hAnsi="Wingdings" w:eastAsia="Wingdings"/>
      </w:rPr>
    </w:lvl>
    <w:lvl w:ilvl="3" w:tplc="3294DA36">
      <w:start w:val="1"/>
      <w:numFmt w:val="bullet"/>
      <w:lvlText w:val=""/>
      <w:lvlJc w:val="left"/>
      <w:pPr>
        <w:tabs>
          <w:tab w:val="num" w:pos="2880"/>
        </w:tabs>
        <w:ind w:left="2880" w:hanging="360"/>
      </w:pPr>
      <w:rPr>
        <w:rFonts w:hint="default" w:ascii="Symbol" w:hAnsi="Symbol" w:eastAsia="Symbol"/>
      </w:rPr>
    </w:lvl>
    <w:lvl w:ilvl="4" w:tplc="E7705B34">
      <w:start w:val="1"/>
      <w:numFmt w:val="bullet"/>
      <w:lvlText w:val="o"/>
      <w:lvlJc w:val="left"/>
      <w:pPr>
        <w:tabs>
          <w:tab w:val="num" w:pos="3600"/>
        </w:tabs>
        <w:ind w:left="3600" w:hanging="360"/>
      </w:pPr>
      <w:rPr>
        <w:rFonts w:hint="default" w:ascii="Courier New" w:hAnsi="Courier New" w:eastAsia="Courier New" w:cs="Courier New"/>
      </w:rPr>
    </w:lvl>
    <w:lvl w:ilvl="5" w:tplc="36328A3E">
      <w:start w:val="1"/>
      <w:numFmt w:val="bullet"/>
      <w:lvlText w:val=""/>
      <w:lvlJc w:val="left"/>
      <w:pPr>
        <w:tabs>
          <w:tab w:val="num" w:pos="4320"/>
        </w:tabs>
        <w:ind w:left="4320" w:hanging="360"/>
      </w:pPr>
      <w:rPr>
        <w:rFonts w:hint="default" w:ascii="Wingdings" w:hAnsi="Wingdings" w:eastAsia="Wingdings"/>
      </w:rPr>
    </w:lvl>
    <w:lvl w:ilvl="6" w:tplc="EE4C8502">
      <w:start w:val="1"/>
      <w:numFmt w:val="bullet"/>
      <w:lvlText w:val=""/>
      <w:lvlJc w:val="left"/>
      <w:pPr>
        <w:tabs>
          <w:tab w:val="num" w:pos="5040"/>
        </w:tabs>
        <w:ind w:left="5040" w:hanging="360"/>
      </w:pPr>
      <w:rPr>
        <w:rFonts w:hint="default" w:ascii="Symbol" w:hAnsi="Symbol" w:eastAsia="Symbol"/>
      </w:rPr>
    </w:lvl>
    <w:lvl w:ilvl="7" w:tplc="45A2E128">
      <w:start w:val="1"/>
      <w:numFmt w:val="bullet"/>
      <w:lvlText w:val="o"/>
      <w:lvlJc w:val="left"/>
      <w:pPr>
        <w:tabs>
          <w:tab w:val="num" w:pos="5760"/>
        </w:tabs>
        <w:ind w:left="5760" w:hanging="360"/>
      </w:pPr>
      <w:rPr>
        <w:rFonts w:hint="default" w:ascii="Courier New" w:hAnsi="Courier New" w:eastAsia="Courier New" w:cs="Courier New"/>
      </w:rPr>
    </w:lvl>
    <w:lvl w:ilvl="8" w:tplc="4B30C328">
      <w:start w:val="1"/>
      <w:numFmt w:val="bullet"/>
      <w:lvlText w:val=""/>
      <w:lvlJc w:val="left"/>
      <w:pPr>
        <w:tabs>
          <w:tab w:val="num" w:pos="6480"/>
        </w:tabs>
        <w:ind w:left="6480" w:hanging="360"/>
      </w:pPr>
      <w:rPr>
        <w:rFonts w:hint="default" w:ascii="Wingdings" w:hAnsi="Wingdings" w:eastAsia="Wingdings"/>
      </w:rPr>
    </w:lvl>
  </w:abstractNum>
  <w:abstractNum w:abstractNumId="5" w15:restartNumberingAfterBreak="0">
    <w:nsid w:val="66866C8A"/>
    <w:multiLevelType w:val="multilevel"/>
    <w:tmpl w:val="99799375"/>
    <w:lvl w:ilvl="0">
      <w:start w:val="1"/>
      <w:numFmt w:val="bullet"/>
      <w:lvlText w:val=""/>
      <w:lvlJc w:val="left"/>
      <w:pPr>
        <w:tabs>
          <w:tab w:val="left" w:pos="200"/>
        </w:tabs>
        <w:ind w:left="720" w:hanging="300"/>
      </w:pPr>
      <w:rPr>
        <w:rFonts w:ascii="Symbol" w:hAnsi="Symbol" w:eastAsia="Symbol" w:cs="Symbol"/>
      </w:rPr>
    </w:lvl>
    <w:lvl w:ilvl="1">
      <w:start w:val="1"/>
      <w:numFmt w:val="bullet"/>
      <w:lvlText w:val="o"/>
      <w:lvlJc w:val="left"/>
      <w:pPr>
        <w:ind w:left="1440"/>
      </w:pPr>
      <w:rPr>
        <w:rFonts w:ascii="Courier New" w:hAnsi="Courier New" w:eastAsia="Courier New" w:cs="Courier New"/>
      </w:rPr>
    </w:lvl>
    <w:lvl w:ilvl="2">
      <w:start w:val="1"/>
      <w:numFmt w:val="bullet"/>
      <w:lvlText w:val=""/>
      <w:lvlJc w:val="left"/>
      <w:pPr>
        <w:ind w:left="2160"/>
      </w:pPr>
      <w:rPr>
        <w:rFonts w:ascii="Wingdings" w:hAnsi="Wingdings" w:eastAsia="Wingdings" w:cs="Wingdings"/>
      </w:rPr>
    </w:lvl>
    <w:lvl w:ilvl="3">
      <w:start w:val="1"/>
      <w:numFmt w:val="bullet"/>
      <w:lvlText w:val=""/>
      <w:lvlJc w:val="left"/>
      <w:pPr>
        <w:ind w:left="2880"/>
      </w:pPr>
      <w:rPr>
        <w:rFonts w:ascii="Symbol" w:hAnsi="Symbol" w:eastAsia="Symbol" w:cs="Symbol"/>
      </w:rPr>
    </w:lvl>
    <w:lvl w:ilvl="4">
      <w:start w:val="1"/>
      <w:numFmt w:val="bullet"/>
      <w:lvlText w:val="o"/>
      <w:lvlJc w:val="left"/>
      <w:pPr>
        <w:ind w:left="3600"/>
      </w:pPr>
      <w:rPr>
        <w:rFonts w:ascii="Courier New" w:hAnsi="Courier New" w:eastAsia="Courier New" w:cs="Courier New"/>
      </w:rPr>
    </w:lvl>
    <w:lvl w:ilvl="5">
      <w:start w:val="1"/>
      <w:numFmt w:val="bullet"/>
      <w:lvlText w:val=""/>
      <w:lvlJc w:val="left"/>
      <w:pPr>
        <w:ind w:left="4320"/>
      </w:pPr>
      <w:rPr>
        <w:rFonts w:ascii="Wingdings" w:hAnsi="Wingdings" w:eastAsia="Wingdings" w:cs="Wingdings"/>
      </w:rPr>
    </w:lvl>
    <w:lvl w:ilvl="6">
      <w:start w:val="1"/>
      <w:numFmt w:val="bullet"/>
      <w:lvlText w:val=""/>
      <w:lvlJc w:val="left"/>
      <w:pPr>
        <w:ind w:left="5040"/>
      </w:pPr>
      <w:rPr>
        <w:rFonts w:ascii="Symbol" w:hAnsi="Symbol" w:eastAsia="Symbol" w:cs="Symbol"/>
      </w:rPr>
    </w:lvl>
    <w:lvl w:ilvl="7">
      <w:start w:val="1"/>
      <w:numFmt w:val="bullet"/>
      <w:lvlText w:val="o"/>
      <w:lvlJc w:val="left"/>
      <w:pPr>
        <w:ind w:left="5760"/>
      </w:pPr>
      <w:rPr>
        <w:rFonts w:ascii="Courier New" w:hAnsi="Courier New" w:eastAsia="Courier New" w:cs="Courier New"/>
      </w:rPr>
    </w:lvl>
    <w:lvl w:ilvl="8">
      <w:start w:val="1"/>
      <w:numFmt w:val="bullet"/>
      <w:lvlText w:val=""/>
      <w:lvlJc w:val="left"/>
      <w:pPr>
        <w:ind w:left="6480"/>
      </w:pPr>
      <w:rPr>
        <w:rFonts w:ascii="Wingdings" w:hAnsi="Wingdings" w:eastAsia="Wingdings" w:cs="Wingdings"/>
      </w:rPr>
    </w:lvl>
  </w:abstractNum>
  <w:abstractNum w:abstractNumId="6" w15:restartNumberingAfterBreak="0">
    <w:nsid w:val="66866C8B"/>
    <w:multiLevelType w:val="multilevel"/>
    <w:tmpl w:val="99799374"/>
    <w:lvl w:ilvl="0">
      <w:start w:val="1"/>
      <w:numFmt w:val="bullet"/>
      <w:lvlText w:val=""/>
      <w:lvlJc w:val="left"/>
      <w:pPr>
        <w:tabs>
          <w:tab w:val="left" w:pos="200"/>
        </w:tabs>
        <w:ind w:left="720" w:hanging="300"/>
      </w:pPr>
      <w:rPr>
        <w:rFonts w:ascii="Symbol" w:hAnsi="Symbol" w:eastAsia="Symbol" w:cs="Symbol"/>
      </w:rPr>
    </w:lvl>
    <w:lvl w:ilvl="1">
      <w:start w:val="1"/>
      <w:numFmt w:val="bullet"/>
      <w:lvlText w:val="o"/>
      <w:lvlJc w:val="left"/>
      <w:pPr>
        <w:ind w:left="1440"/>
      </w:pPr>
      <w:rPr>
        <w:rFonts w:ascii="Courier New" w:hAnsi="Courier New" w:eastAsia="Courier New" w:cs="Courier New"/>
      </w:rPr>
    </w:lvl>
    <w:lvl w:ilvl="2">
      <w:start w:val="1"/>
      <w:numFmt w:val="bullet"/>
      <w:lvlText w:val=""/>
      <w:lvlJc w:val="left"/>
      <w:pPr>
        <w:ind w:left="2160"/>
      </w:pPr>
      <w:rPr>
        <w:rFonts w:ascii="Wingdings" w:hAnsi="Wingdings" w:eastAsia="Wingdings" w:cs="Wingdings"/>
      </w:rPr>
    </w:lvl>
    <w:lvl w:ilvl="3">
      <w:start w:val="1"/>
      <w:numFmt w:val="bullet"/>
      <w:lvlText w:val=""/>
      <w:lvlJc w:val="left"/>
      <w:pPr>
        <w:ind w:left="2880"/>
      </w:pPr>
      <w:rPr>
        <w:rFonts w:ascii="Symbol" w:hAnsi="Symbol" w:eastAsia="Symbol" w:cs="Symbol"/>
      </w:rPr>
    </w:lvl>
    <w:lvl w:ilvl="4">
      <w:start w:val="1"/>
      <w:numFmt w:val="bullet"/>
      <w:lvlText w:val="o"/>
      <w:lvlJc w:val="left"/>
      <w:pPr>
        <w:ind w:left="3600"/>
      </w:pPr>
      <w:rPr>
        <w:rFonts w:ascii="Courier New" w:hAnsi="Courier New" w:eastAsia="Courier New" w:cs="Courier New"/>
      </w:rPr>
    </w:lvl>
    <w:lvl w:ilvl="5">
      <w:start w:val="1"/>
      <w:numFmt w:val="bullet"/>
      <w:lvlText w:val=""/>
      <w:lvlJc w:val="left"/>
      <w:pPr>
        <w:ind w:left="4320"/>
      </w:pPr>
      <w:rPr>
        <w:rFonts w:ascii="Wingdings" w:hAnsi="Wingdings" w:eastAsia="Wingdings" w:cs="Wingdings"/>
      </w:rPr>
    </w:lvl>
    <w:lvl w:ilvl="6">
      <w:start w:val="1"/>
      <w:numFmt w:val="bullet"/>
      <w:lvlText w:val=""/>
      <w:lvlJc w:val="left"/>
      <w:pPr>
        <w:ind w:left="5040"/>
      </w:pPr>
      <w:rPr>
        <w:rFonts w:ascii="Symbol" w:hAnsi="Symbol" w:eastAsia="Symbol" w:cs="Symbol"/>
      </w:rPr>
    </w:lvl>
    <w:lvl w:ilvl="7">
      <w:start w:val="1"/>
      <w:numFmt w:val="bullet"/>
      <w:lvlText w:val="o"/>
      <w:lvlJc w:val="left"/>
      <w:pPr>
        <w:ind w:left="5760"/>
      </w:pPr>
      <w:rPr>
        <w:rFonts w:ascii="Courier New" w:hAnsi="Courier New" w:eastAsia="Courier New" w:cs="Courier New"/>
      </w:rPr>
    </w:lvl>
    <w:lvl w:ilvl="8">
      <w:start w:val="1"/>
      <w:numFmt w:val="bullet"/>
      <w:lvlText w:val=""/>
      <w:lvlJc w:val="left"/>
      <w:pPr>
        <w:ind w:left="6480"/>
      </w:pPr>
      <w:rPr>
        <w:rFonts w:ascii="Wingdings" w:hAnsi="Wingdings" w:eastAsia="Wingdings" w:cs="Wingdings"/>
      </w:rPr>
    </w:lvl>
  </w:abstractNum>
  <w:abstractNum w:abstractNumId="7" w15:restartNumberingAfterBreak="0">
    <w:nsid w:val="66866C8C"/>
    <w:multiLevelType w:val="multilevel"/>
    <w:tmpl w:val="99799373"/>
    <w:lvl w:ilvl="0">
      <w:start w:val="1"/>
      <w:numFmt w:val="bullet"/>
      <w:lvlText w:val=""/>
      <w:lvlJc w:val="left"/>
      <w:pPr>
        <w:tabs>
          <w:tab w:val="left" w:pos="200"/>
        </w:tabs>
        <w:ind w:left="720" w:hanging="300"/>
      </w:pPr>
      <w:rPr>
        <w:rFonts w:ascii="Symbol" w:hAnsi="Symbol" w:eastAsia="Symbol" w:cs="Symbol"/>
      </w:rPr>
    </w:lvl>
    <w:lvl w:ilvl="1">
      <w:start w:val="1"/>
      <w:numFmt w:val="bullet"/>
      <w:lvlText w:val="o"/>
      <w:lvlJc w:val="left"/>
      <w:pPr>
        <w:ind w:left="1440"/>
      </w:pPr>
      <w:rPr>
        <w:rFonts w:ascii="Courier New" w:hAnsi="Courier New" w:eastAsia="Courier New" w:cs="Courier New"/>
      </w:rPr>
    </w:lvl>
    <w:lvl w:ilvl="2">
      <w:start w:val="1"/>
      <w:numFmt w:val="bullet"/>
      <w:lvlText w:val=""/>
      <w:lvlJc w:val="left"/>
      <w:pPr>
        <w:ind w:left="2160"/>
      </w:pPr>
      <w:rPr>
        <w:rFonts w:ascii="Wingdings" w:hAnsi="Wingdings" w:eastAsia="Wingdings" w:cs="Wingdings"/>
      </w:rPr>
    </w:lvl>
    <w:lvl w:ilvl="3">
      <w:start w:val="1"/>
      <w:numFmt w:val="bullet"/>
      <w:lvlText w:val=""/>
      <w:lvlJc w:val="left"/>
      <w:pPr>
        <w:ind w:left="2880"/>
      </w:pPr>
      <w:rPr>
        <w:rFonts w:ascii="Symbol" w:hAnsi="Symbol" w:eastAsia="Symbol" w:cs="Symbol"/>
      </w:rPr>
    </w:lvl>
    <w:lvl w:ilvl="4">
      <w:start w:val="1"/>
      <w:numFmt w:val="bullet"/>
      <w:lvlText w:val="o"/>
      <w:lvlJc w:val="left"/>
      <w:pPr>
        <w:ind w:left="3600"/>
      </w:pPr>
      <w:rPr>
        <w:rFonts w:ascii="Courier New" w:hAnsi="Courier New" w:eastAsia="Courier New" w:cs="Courier New"/>
      </w:rPr>
    </w:lvl>
    <w:lvl w:ilvl="5">
      <w:start w:val="1"/>
      <w:numFmt w:val="bullet"/>
      <w:lvlText w:val=""/>
      <w:lvlJc w:val="left"/>
      <w:pPr>
        <w:ind w:left="4320"/>
      </w:pPr>
      <w:rPr>
        <w:rFonts w:ascii="Wingdings" w:hAnsi="Wingdings" w:eastAsia="Wingdings" w:cs="Wingdings"/>
      </w:rPr>
    </w:lvl>
    <w:lvl w:ilvl="6">
      <w:start w:val="1"/>
      <w:numFmt w:val="bullet"/>
      <w:lvlText w:val=""/>
      <w:lvlJc w:val="left"/>
      <w:pPr>
        <w:ind w:left="5040"/>
      </w:pPr>
      <w:rPr>
        <w:rFonts w:ascii="Symbol" w:hAnsi="Symbol" w:eastAsia="Symbol" w:cs="Symbol"/>
      </w:rPr>
    </w:lvl>
    <w:lvl w:ilvl="7">
      <w:start w:val="1"/>
      <w:numFmt w:val="bullet"/>
      <w:lvlText w:val="o"/>
      <w:lvlJc w:val="left"/>
      <w:pPr>
        <w:ind w:left="5760"/>
      </w:pPr>
      <w:rPr>
        <w:rFonts w:ascii="Courier New" w:hAnsi="Courier New" w:eastAsia="Courier New" w:cs="Courier New"/>
      </w:rPr>
    </w:lvl>
    <w:lvl w:ilvl="8">
      <w:start w:val="1"/>
      <w:numFmt w:val="bullet"/>
      <w:lvlText w:val=""/>
      <w:lvlJc w:val="left"/>
      <w:pPr>
        <w:ind w:left="6480"/>
      </w:pPr>
      <w:rPr>
        <w:rFonts w:ascii="Wingdings" w:hAnsi="Wingdings" w:eastAsia="Wingdings" w:cs="Wingdings"/>
      </w:rPr>
    </w:lvl>
  </w:abstractNum>
  <w:abstractNum w:abstractNumId="8" w15:restartNumberingAfterBreak="0">
    <w:nsid w:val="66866C8D"/>
    <w:multiLevelType w:val="hybridMultilevel"/>
    <w:tmpl w:val="99799372"/>
    <w:lvl w:ilvl="0">
      <w:start w:val="1"/>
      <w:numFmt w:val="bullet"/>
      <w:lvlText w:val=""/>
      <w:lvlJc w:val="left"/>
      <w:pPr>
        <w:tabs>
          <w:tab w:val="left" w:pos="200"/>
        </w:tabs>
        <w:ind w:left="720" w:hanging="300"/>
      </w:pPr>
      <w:rPr>
        <w:rFonts w:ascii="Symbol" w:hAnsi="Symbol" w:eastAsia="Symbol" w:cs="Symbol"/>
      </w:rPr>
    </w:lvl>
    <w:lvl w:ilvl="1">
      <w:start w:val="1"/>
      <w:numFmt w:val="bullet"/>
      <w:lvlText w:val="o"/>
      <w:lvlJc w:val="left"/>
      <w:pPr>
        <w:ind w:left="1440"/>
      </w:pPr>
      <w:rPr>
        <w:rFonts w:ascii="Courier New" w:hAnsi="Courier New" w:eastAsia="Courier New" w:cs="Courier New"/>
      </w:rPr>
    </w:lvl>
    <w:lvl w:ilvl="2">
      <w:start w:val="1"/>
      <w:numFmt w:val="bullet"/>
      <w:lvlText w:val=""/>
      <w:lvlJc w:val="left"/>
      <w:pPr>
        <w:ind w:left="2160"/>
      </w:pPr>
      <w:rPr>
        <w:rFonts w:ascii="Wingdings" w:hAnsi="Wingdings" w:eastAsia="Wingdings" w:cs="Wingdings"/>
      </w:rPr>
    </w:lvl>
    <w:lvl w:ilvl="3">
      <w:start w:val="1"/>
      <w:numFmt w:val="bullet"/>
      <w:lvlText w:val=""/>
      <w:lvlJc w:val="left"/>
      <w:pPr>
        <w:ind w:left="2880"/>
      </w:pPr>
      <w:rPr>
        <w:rFonts w:ascii="Symbol" w:hAnsi="Symbol" w:eastAsia="Symbol" w:cs="Symbol"/>
      </w:rPr>
    </w:lvl>
    <w:lvl w:ilvl="4">
      <w:start w:val="1"/>
      <w:numFmt w:val="bullet"/>
      <w:lvlText w:val="o"/>
      <w:lvlJc w:val="left"/>
      <w:pPr>
        <w:ind w:left="3600"/>
      </w:pPr>
      <w:rPr>
        <w:rFonts w:ascii="Courier New" w:hAnsi="Courier New" w:eastAsia="Courier New" w:cs="Courier New"/>
      </w:rPr>
    </w:lvl>
    <w:lvl w:ilvl="5">
      <w:start w:val="1"/>
      <w:numFmt w:val="bullet"/>
      <w:lvlText w:val=""/>
      <w:lvlJc w:val="left"/>
      <w:pPr>
        <w:ind w:left="4320"/>
      </w:pPr>
      <w:rPr>
        <w:rFonts w:ascii="Wingdings" w:hAnsi="Wingdings" w:eastAsia="Wingdings" w:cs="Wingdings"/>
      </w:rPr>
    </w:lvl>
    <w:lvl w:ilvl="6">
      <w:start w:val="1"/>
      <w:numFmt w:val="bullet"/>
      <w:lvlText w:val=""/>
      <w:lvlJc w:val="left"/>
      <w:pPr>
        <w:ind w:left="5040"/>
      </w:pPr>
      <w:rPr>
        <w:rFonts w:ascii="Symbol" w:hAnsi="Symbol" w:eastAsia="Symbol" w:cs="Symbol"/>
      </w:rPr>
    </w:lvl>
    <w:lvl w:ilvl="7">
      <w:start w:val="1"/>
      <w:numFmt w:val="bullet"/>
      <w:lvlText w:val="o"/>
      <w:lvlJc w:val="left"/>
      <w:pPr>
        <w:ind w:left="5760"/>
      </w:pPr>
      <w:rPr>
        <w:rFonts w:ascii="Courier New" w:hAnsi="Courier New" w:eastAsia="Courier New" w:cs="Courier New"/>
      </w:rPr>
    </w:lvl>
    <w:lvl w:ilvl="8">
      <w:start w:val="1"/>
      <w:numFmt w:val="bullet"/>
      <w:lvlText w:val=""/>
      <w:lvlJc w:val="left"/>
      <w:pPr>
        <w:ind w:left="6480"/>
      </w:pPr>
      <w:rPr>
        <w:rFonts w:ascii="Wingdings" w:hAnsi="Wingdings" w:eastAsia="Wingdings" w:cs="Wingdings"/>
      </w:rPr>
    </w:lvl>
  </w:abstractNum>
  <w:abstractNum w:abstractNumId="9" w15:restartNumberingAfterBreak="0">
    <w:nsid w:val="66866C8E"/>
    <w:multiLevelType w:val="hybridMultilevel"/>
    <w:tmpl w:val="99799371"/>
    <w:lvl w:ilvl="0">
      <w:start w:val="1"/>
      <w:numFmt w:val="bullet"/>
      <w:lvlText w:val=""/>
      <w:lvlJc w:val="left"/>
      <w:pPr>
        <w:tabs>
          <w:tab w:val="left" w:pos="200"/>
        </w:tabs>
        <w:ind w:left="720" w:hanging="300"/>
      </w:pPr>
      <w:rPr>
        <w:rFonts w:ascii="Symbol" w:hAnsi="Symbol" w:eastAsia="Symbol" w:cs="Symbol"/>
      </w:rPr>
    </w:lvl>
    <w:lvl w:ilvl="1">
      <w:start w:val="1"/>
      <w:numFmt w:val="bullet"/>
      <w:lvlText w:val="o"/>
      <w:lvlJc w:val="left"/>
      <w:pPr>
        <w:ind w:left="1440"/>
      </w:pPr>
      <w:rPr>
        <w:rFonts w:ascii="Courier New" w:hAnsi="Courier New" w:eastAsia="Courier New" w:cs="Courier New"/>
      </w:rPr>
    </w:lvl>
    <w:lvl w:ilvl="2">
      <w:start w:val="1"/>
      <w:numFmt w:val="bullet"/>
      <w:lvlText w:val=""/>
      <w:lvlJc w:val="left"/>
      <w:pPr>
        <w:ind w:left="2160"/>
      </w:pPr>
      <w:rPr>
        <w:rFonts w:ascii="Wingdings" w:hAnsi="Wingdings" w:eastAsia="Wingdings" w:cs="Wingdings"/>
      </w:rPr>
    </w:lvl>
    <w:lvl w:ilvl="3">
      <w:start w:val="1"/>
      <w:numFmt w:val="bullet"/>
      <w:lvlText w:val=""/>
      <w:lvlJc w:val="left"/>
      <w:pPr>
        <w:ind w:left="2880"/>
      </w:pPr>
      <w:rPr>
        <w:rFonts w:ascii="Symbol" w:hAnsi="Symbol" w:eastAsia="Symbol" w:cs="Symbol"/>
      </w:rPr>
    </w:lvl>
    <w:lvl w:ilvl="4">
      <w:start w:val="1"/>
      <w:numFmt w:val="bullet"/>
      <w:lvlText w:val="o"/>
      <w:lvlJc w:val="left"/>
      <w:pPr>
        <w:ind w:left="3600"/>
      </w:pPr>
      <w:rPr>
        <w:rFonts w:ascii="Courier New" w:hAnsi="Courier New" w:eastAsia="Courier New" w:cs="Courier New"/>
      </w:rPr>
    </w:lvl>
    <w:lvl w:ilvl="5">
      <w:start w:val="1"/>
      <w:numFmt w:val="bullet"/>
      <w:lvlText w:val=""/>
      <w:lvlJc w:val="left"/>
      <w:pPr>
        <w:ind w:left="4320"/>
      </w:pPr>
      <w:rPr>
        <w:rFonts w:ascii="Wingdings" w:hAnsi="Wingdings" w:eastAsia="Wingdings" w:cs="Wingdings"/>
      </w:rPr>
    </w:lvl>
    <w:lvl w:ilvl="6">
      <w:start w:val="1"/>
      <w:numFmt w:val="bullet"/>
      <w:lvlText w:val=""/>
      <w:lvlJc w:val="left"/>
      <w:pPr>
        <w:ind w:left="5040"/>
      </w:pPr>
      <w:rPr>
        <w:rFonts w:ascii="Symbol" w:hAnsi="Symbol" w:eastAsia="Symbol" w:cs="Symbol"/>
      </w:rPr>
    </w:lvl>
    <w:lvl w:ilvl="7">
      <w:start w:val="1"/>
      <w:numFmt w:val="bullet"/>
      <w:lvlText w:val="o"/>
      <w:lvlJc w:val="left"/>
      <w:pPr>
        <w:ind w:left="5760"/>
      </w:pPr>
      <w:rPr>
        <w:rFonts w:ascii="Courier New" w:hAnsi="Courier New" w:eastAsia="Courier New" w:cs="Courier New"/>
      </w:rPr>
    </w:lvl>
    <w:lvl w:ilvl="8">
      <w:start w:val="1"/>
      <w:numFmt w:val="bullet"/>
      <w:lvlText w:val=""/>
      <w:lvlJc w:val="left"/>
      <w:pPr>
        <w:ind w:left="6480"/>
      </w:pPr>
      <w:rPr>
        <w:rFonts w:ascii="Wingdings" w:hAnsi="Wingdings" w:eastAsia="Wingdings" w:cs="Wingdings"/>
      </w:rPr>
    </w:lvl>
  </w:abstractNum>
  <w:abstractNum w:abstractNumId="10" w15:restartNumberingAfterBreak="0">
    <w:nsid w:val="66866C8F"/>
    <w:multiLevelType w:val="multilevel"/>
    <w:tmpl w:val="99799370"/>
    <w:lvl w:ilvl="0">
      <w:start w:val="1"/>
      <w:numFmt w:val="bullet"/>
      <w:lvlText w:val=""/>
      <w:lvlJc w:val="left"/>
      <w:pPr>
        <w:tabs>
          <w:tab w:val="left" w:pos="200"/>
        </w:tabs>
        <w:ind w:left="720" w:hanging="300"/>
      </w:pPr>
      <w:rPr>
        <w:rFonts w:ascii="Symbol" w:hAnsi="Symbol" w:eastAsia="Symbol" w:cs="Symbol"/>
      </w:rPr>
    </w:lvl>
    <w:lvl w:ilvl="1">
      <w:start w:val="1"/>
      <w:numFmt w:val="bullet"/>
      <w:lvlText w:val="o"/>
      <w:lvlJc w:val="left"/>
      <w:pPr>
        <w:ind w:left="1440"/>
      </w:pPr>
      <w:rPr>
        <w:rFonts w:ascii="Courier New" w:hAnsi="Courier New" w:eastAsia="Courier New" w:cs="Courier New"/>
      </w:rPr>
    </w:lvl>
    <w:lvl w:ilvl="2">
      <w:start w:val="1"/>
      <w:numFmt w:val="bullet"/>
      <w:lvlText w:val=""/>
      <w:lvlJc w:val="left"/>
      <w:pPr>
        <w:ind w:left="2160"/>
      </w:pPr>
      <w:rPr>
        <w:rFonts w:ascii="Wingdings" w:hAnsi="Wingdings" w:eastAsia="Wingdings" w:cs="Wingdings"/>
      </w:rPr>
    </w:lvl>
    <w:lvl w:ilvl="3">
      <w:start w:val="1"/>
      <w:numFmt w:val="bullet"/>
      <w:lvlText w:val=""/>
      <w:lvlJc w:val="left"/>
      <w:pPr>
        <w:ind w:left="2880"/>
      </w:pPr>
      <w:rPr>
        <w:rFonts w:ascii="Symbol" w:hAnsi="Symbol" w:eastAsia="Symbol" w:cs="Symbol"/>
      </w:rPr>
    </w:lvl>
    <w:lvl w:ilvl="4">
      <w:start w:val="1"/>
      <w:numFmt w:val="bullet"/>
      <w:lvlText w:val="o"/>
      <w:lvlJc w:val="left"/>
      <w:pPr>
        <w:ind w:left="3600"/>
      </w:pPr>
      <w:rPr>
        <w:rFonts w:ascii="Courier New" w:hAnsi="Courier New" w:eastAsia="Courier New" w:cs="Courier New"/>
      </w:rPr>
    </w:lvl>
    <w:lvl w:ilvl="5">
      <w:start w:val="1"/>
      <w:numFmt w:val="bullet"/>
      <w:lvlText w:val=""/>
      <w:lvlJc w:val="left"/>
      <w:pPr>
        <w:ind w:left="4320"/>
      </w:pPr>
      <w:rPr>
        <w:rFonts w:ascii="Wingdings" w:hAnsi="Wingdings" w:eastAsia="Wingdings" w:cs="Wingdings"/>
      </w:rPr>
    </w:lvl>
    <w:lvl w:ilvl="6">
      <w:start w:val="1"/>
      <w:numFmt w:val="bullet"/>
      <w:lvlText w:val=""/>
      <w:lvlJc w:val="left"/>
      <w:pPr>
        <w:ind w:left="5040"/>
      </w:pPr>
      <w:rPr>
        <w:rFonts w:ascii="Symbol" w:hAnsi="Symbol" w:eastAsia="Symbol" w:cs="Symbol"/>
      </w:rPr>
    </w:lvl>
    <w:lvl w:ilvl="7">
      <w:start w:val="1"/>
      <w:numFmt w:val="bullet"/>
      <w:lvlText w:val="o"/>
      <w:lvlJc w:val="left"/>
      <w:pPr>
        <w:ind w:left="5760"/>
      </w:pPr>
      <w:rPr>
        <w:rFonts w:ascii="Courier New" w:hAnsi="Courier New" w:eastAsia="Courier New" w:cs="Courier New"/>
      </w:rPr>
    </w:lvl>
    <w:lvl w:ilvl="8">
      <w:start w:val="1"/>
      <w:numFmt w:val="bullet"/>
      <w:lvlText w:val=""/>
      <w:lvlJc w:val="left"/>
      <w:pPr>
        <w:ind w:left="6480"/>
      </w:pPr>
      <w:rPr>
        <w:rFonts w:ascii="Wingdings" w:hAnsi="Wingdings" w:eastAsia="Wingdings" w:cs="Wingdings"/>
      </w:rPr>
    </w:lvl>
  </w:abstractNum>
  <w:abstractNum w:abstractNumId="11" w15:restartNumberingAfterBreak="0">
    <w:nsid w:val="6CA5446C"/>
    <w:multiLevelType w:val="hybridMultilevel"/>
    <w:tmpl w:val="49E64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4">
    <w:abstractNumId w:val="13"/>
  </w:num>
  <w:num w:numId="13">
    <w:abstractNumId w:val="12"/>
  </w: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3"/>
  </w:num>
  <w:num w:numId="10">
    <w:abstractNumId w:val="2"/>
  </w:num>
  <w:num w:numId="11">
    <w:abstractNumId w:val="1"/>
  </w:num>
  <w:num w:numId="1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89"/>
  <w:doNotDisplayPageBoundaries/>
  <w:trackRevisions w:val="false"/>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40"/>
    <w:rsid w:val="00013108"/>
    <w:rsid w:val="000F1C0D"/>
    <w:rsid w:val="00133C65"/>
    <w:rsid w:val="001946E8"/>
    <w:rsid w:val="00234CAB"/>
    <w:rsid w:val="00246D5D"/>
    <w:rsid w:val="00270671"/>
    <w:rsid w:val="0028700D"/>
    <w:rsid w:val="002D498C"/>
    <w:rsid w:val="00334617"/>
    <w:rsid w:val="003C4E50"/>
    <w:rsid w:val="003F7BD2"/>
    <w:rsid w:val="0042085B"/>
    <w:rsid w:val="0043276D"/>
    <w:rsid w:val="004F64E9"/>
    <w:rsid w:val="00536F09"/>
    <w:rsid w:val="005C09BB"/>
    <w:rsid w:val="00630A94"/>
    <w:rsid w:val="00692C93"/>
    <w:rsid w:val="006A75B7"/>
    <w:rsid w:val="006D71B9"/>
    <w:rsid w:val="007318DC"/>
    <w:rsid w:val="007458B8"/>
    <w:rsid w:val="00752442"/>
    <w:rsid w:val="00786630"/>
    <w:rsid w:val="00786A0A"/>
    <w:rsid w:val="008023C5"/>
    <w:rsid w:val="00815AE6"/>
    <w:rsid w:val="00836A89"/>
    <w:rsid w:val="00877BBE"/>
    <w:rsid w:val="00906C87"/>
    <w:rsid w:val="0092399B"/>
    <w:rsid w:val="00994677"/>
    <w:rsid w:val="009BDC16"/>
    <w:rsid w:val="009E1F2F"/>
    <w:rsid w:val="009E72B9"/>
    <w:rsid w:val="00A178C8"/>
    <w:rsid w:val="00A2229D"/>
    <w:rsid w:val="00A23552"/>
    <w:rsid w:val="00A904D4"/>
    <w:rsid w:val="00A9296B"/>
    <w:rsid w:val="00AA27AD"/>
    <w:rsid w:val="00AB13A8"/>
    <w:rsid w:val="00AD057C"/>
    <w:rsid w:val="00AD5431"/>
    <w:rsid w:val="00AE01AA"/>
    <w:rsid w:val="00B70A75"/>
    <w:rsid w:val="00BB5BDC"/>
    <w:rsid w:val="00C21940"/>
    <w:rsid w:val="00C6224D"/>
    <w:rsid w:val="00CA3AF3"/>
    <w:rsid w:val="00CB2CCD"/>
    <w:rsid w:val="00CB4DD9"/>
    <w:rsid w:val="00CD22B6"/>
    <w:rsid w:val="00CD44D4"/>
    <w:rsid w:val="00D32FEC"/>
    <w:rsid w:val="00D54DAD"/>
    <w:rsid w:val="00D6284F"/>
    <w:rsid w:val="00D71388"/>
    <w:rsid w:val="00D94C91"/>
    <w:rsid w:val="00DB49A6"/>
    <w:rsid w:val="00DE2C1C"/>
    <w:rsid w:val="00E10A9E"/>
    <w:rsid w:val="00E31616"/>
    <w:rsid w:val="00E45E66"/>
    <w:rsid w:val="00E750CA"/>
    <w:rsid w:val="00EC387B"/>
    <w:rsid w:val="00FF2A5C"/>
    <w:rsid w:val="014F65D9"/>
    <w:rsid w:val="02270D78"/>
    <w:rsid w:val="031BD860"/>
    <w:rsid w:val="077E8307"/>
    <w:rsid w:val="079D6065"/>
    <w:rsid w:val="08032DD2"/>
    <w:rsid w:val="083C9629"/>
    <w:rsid w:val="08C6CB1A"/>
    <w:rsid w:val="0B12966F"/>
    <w:rsid w:val="0B4DC12C"/>
    <w:rsid w:val="0B89B6D2"/>
    <w:rsid w:val="0F3DFA24"/>
    <w:rsid w:val="0F454075"/>
    <w:rsid w:val="11D89207"/>
    <w:rsid w:val="14015EAD"/>
    <w:rsid w:val="14A65DB4"/>
    <w:rsid w:val="156973A9"/>
    <w:rsid w:val="15788371"/>
    <w:rsid w:val="15AD3BA8"/>
    <w:rsid w:val="174BA1AD"/>
    <w:rsid w:val="18C92D30"/>
    <w:rsid w:val="18FAD0B0"/>
    <w:rsid w:val="1A4CF16F"/>
    <w:rsid w:val="1A64FD91"/>
    <w:rsid w:val="1BA44E81"/>
    <w:rsid w:val="1D03270C"/>
    <w:rsid w:val="1D2051FC"/>
    <w:rsid w:val="1D9C9E53"/>
    <w:rsid w:val="1DC75D55"/>
    <w:rsid w:val="1DC75D55"/>
    <w:rsid w:val="1F632DB6"/>
    <w:rsid w:val="1FC33616"/>
    <w:rsid w:val="23FABA1A"/>
    <w:rsid w:val="27FC0FC6"/>
    <w:rsid w:val="29B2B475"/>
    <w:rsid w:val="29B9EB90"/>
    <w:rsid w:val="2A9E62F1"/>
    <w:rsid w:val="2B2FD7A4"/>
    <w:rsid w:val="2B518E0C"/>
    <w:rsid w:val="2B55BBF1"/>
    <w:rsid w:val="2B56C846"/>
    <w:rsid w:val="2BF9ABB0"/>
    <w:rsid w:val="2C7E2242"/>
    <w:rsid w:val="2D0D3B8C"/>
    <w:rsid w:val="2F3D57A7"/>
    <w:rsid w:val="2FB5C304"/>
    <w:rsid w:val="2FFC2293"/>
    <w:rsid w:val="30292D14"/>
    <w:rsid w:val="31C0CF90"/>
    <w:rsid w:val="3290A7A3"/>
    <w:rsid w:val="358E139C"/>
    <w:rsid w:val="3707A620"/>
    <w:rsid w:val="37466AC6"/>
    <w:rsid w:val="37A559E8"/>
    <w:rsid w:val="3869D0B4"/>
    <w:rsid w:val="388DB3B6"/>
    <w:rsid w:val="39D00F5A"/>
    <w:rsid w:val="3B6BDFBB"/>
    <w:rsid w:val="3BDA998D"/>
    <w:rsid w:val="3D65DC1A"/>
    <w:rsid w:val="3FE9E84C"/>
    <w:rsid w:val="40CEA9FE"/>
    <w:rsid w:val="40DCE318"/>
    <w:rsid w:val="40F7E6BA"/>
    <w:rsid w:val="4138474C"/>
    <w:rsid w:val="42B18DF0"/>
    <w:rsid w:val="430B7516"/>
    <w:rsid w:val="433931AF"/>
    <w:rsid w:val="437EDF26"/>
    <w:rsid w:val="465CEAA1"/>
    <w:rsid w:val="478CE3F9"/>
    <w:rsid w:val="47DD2109"/>
    <w:rsid w:val="482A26AF"/>
    <w:rsid w:val="48B4DFA9"/>
    <w:rsid w:val="491AAF33"/>
    <w:rsid w:val="499434E1"/>
    <w:rsid w:val="49E452AB"/>
    <w:rsid w:val="4BD53FDD"/>
    <w:rsid w:val="4CA8DBFA"/>
    <w:rsid w:val="4CBD2FE0"/>
    <w:rsid w:val="4CC3DF9C"/>
    <w:rsid w:val="4DF44097"/>
    <w:rsid w:val="4FD50A9F"/>
    <w:rsid w:val="50882130"/>
    <w:rsid w:val="5195519B"/>
    <w:rsid w:val="539789CD"/>
    <w:rsid w:val="54AA4DD1"/>
    <w:rsid w:val="563BA103"/>
    <w:rsid w:val="565C203D"/>
    <w:rsid w:val="58525049"/>
    <w:rsid w:val="58C2C8AD"/>
    <w:rsid w:val="5A8CB213"/>
    <w:rsid w:val="5B2E0A6A"/>
    <w:rsid w:val="5C396E49"/>
    <w:rsid w:val="5C557BD9"/>
    <w:rsid w:val="610D5D22"/>
    <w:rsid w:val="6149F2A9"/>
    <w:rsid w:val="621C9FB9"/>
    <w:rsid w:val="62E22462"/>
    <w:rsid w:val="63DEA7FA"/>
    <w:rsid w:val="63F92EE3"/>
    <w:rsid w:val="6480025C"/>
    <w:rsid w:val="64B6EC93"/>
    <w:rsid w:val="64CB3CA5"/>
    <w:rsid w:val="653F7E72"/>
    <w:rsid w:val="662191B1"/>
    <w:rsid w:val="66E0D39E"/>
    <w:rsid w:val="68482974"/>
    <w:rsid w:val="68BEA382"/>
    <w:rsid w:val="6A687067"/>
    <w:rsid w:val="6BBAA98B"/>
    <w:rsid w:val="6D23965D"/>
    <w:rsid w:val="6D566961"/>
    <w:rsid w:val="6DBE1F7A"/>
    <w:rsid w:val="6DD2B7CD"/>
    <w:rsid w:val="73D6816A"/>
    <w:rsid w:val="73DAAF4F"/>
    <w:rsid w:val="7730A205"/>
    <w:rsid w:val="798051FA"/>
    <w:rsid w:val="7AB9285B"/>
    <w:rsid w:val="7AD584D6"/>
    <w:rsid w:val="7B84D2D8"/>
    <w:rsid w:val="7D04EBBE"/>
    <w:rsid w:val="7F25F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57FA02"/>
  <w15:chartTrackingRefBased/>
  <w15:docId w15:val="{EABCC5C6-45DC-4C9F-89D1-B596ED313A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before="360" w:after="360"/>
    </w:pPr>
    <w:rPr>
      <w:rFonts w:ascii="Verdana" w:hAnsi="Verdana"/>
      <w:sz w:val="22"/>
      <w:szCs w:val="24"/>
    </w:rPr>
  </w:style>
  <w:style w:type="paragraph" w:styleId="Heading1">
    <w:name w:val="heading 1"/>
    <w:basedOn w:val="Heading5"/>
    <w:next w:val="Normal"/>
    <w:qFormat/>
    <w:pPr>
      <w:outlineLvl w:val="0"/>
    </w:pPr>
  </w:style>
  <w:style w:type="paragraph" w:styleId="Heading2">
    <w:name w:val="heading 2"/>
    <w:basedOn w:val="Normal"/>
    <w:next w:val="Normal"/>
    <w:qFormat/>
    <w:pPr>
      <w:keepNext/>
      <w:pBdr>
        <w:top w:val="dashed" w:color="000000" w:sz="4" w:space="6"/>
        <w:left w:val="dashed" w:color="000000" w:sz="4" w:space="13"/>
        <w:bottom w:val="dashed" w:color="000000" w:sz="4" w:space="6"/>
        <w:right w:val="dashed" w:color="000000" w:sz="4" w:space="13"/>
      </w:pBdr>
      <w:shd w:val="clear" w:color="auto" w:fill="CAD8ED"/>
      <w:spacing w:before="100" w:beforeAutospacing="1" w:after="100" w:afterAutospacing="1"/>
      <w:outlineLvl w:val="1"/>
    </w:pPr>
    <w:rPr>
      <w:rFonts w:ascii="Arial" w:hAnsi="Arial" w:cs="Arial"/>
      <w:b/>
      <w:bCs/>
      <w:sz w:val="26"/>
      <w:szCs w:val="26"/>
    </w:rPr>
  </w:style>
  <w:style w:type="paragraph" w:styleId="Heading3">
    <w:name w:val="heading 3"/>
    <w:basedOn w:val="Normal"/>
    <w:next w:val="Normal"/>
    <w:qFormat/>
    <w:pPr>
      <w:outlineLvl w:val="2"/>
    </w:pPr>
    <w:rPr>
      <w:rFonts w:ascii="Arial" w:hAnsi="Arial" w:cs="Arial"/>
      <w:b/>
      <w:bCs/>
      <w:sz w:val="26"/>
      <w:szCs w:val="26"/>
    </w:rPr>
  </w:style>
  <w:style w:type="paragraph" w:styleId="Heading4">
    <w:name w:val="heading 4"/>
    <w:basedOn w:val="Normal"/>
    <w:qFormat/>
    <w:pPr>
      <w:keepNext/>
      <w:spacing w:before="240" w:after="60"/>
      <w:outlineLvl w:val="3"/>
    </w:pPr>
    <w:rPr>
      <w:b/>
      <w:bCs/>
      <w:sz w:val="28"/>
      <w:szCs w:val="28"/>
    </w:rPr>
  </w:style>
  <w:style w:type="paragraph" w:styleId="Heading5">
    <w:name w:val="heading 5"/>
    <w:basedOn w:val="Normal"/>
    <w:next w:val="Normal"/>
    <w:qFormat/>
    <w:pPr>
      <w:jc w:val="center"/>
      <w:outlineLvl w:val="4"/>
    </w:pPr>
    <w:rPr>
      <w:b/>
      <w:color w:val="7A012E"/>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List1" w:customStyle="1">
    <w:name w:val="No List1"/>
    <w:semiHidden/>
  </w:style>
  <w:style w:type="paragraph" w:styleId="ContentList" w:customStyle="1">
    <w:name w:val="ContentList"/>
    <w:basedOn w:val="Heading3"/>
    <w:pPr>
      <w:numPr>
        <w:numId w:val="1"/>
      </w:numPr>
      <w:spacing w:before="0" w:after="0"/>
    </w:pPr>
  </w:style>
  <w:style w:type="paragraph" w:styleId="TableRow" w:customStyle="1">
    <w:name w:val="TableRow"/>
    <w:basedOn w:val="Heading1"/>
    <w:pPr>
      <w:spacing w:before="120" w:after="120"/>
      <w:jc w:val="left"/>
    </w:pPr>
    <w:rPr>
      <w:b w:val="0"/>
      <w:sz w:val="22"/>
      <w:szCs w:val="22"/>
    </w:rPr>
  </w:style>
  <w:style w:type="paragraph" w:styleId="NormalWeb">
    <w:name w:val="Normal (Web)"/>
    <w:basedOn w:val="Normal"/>
    <w:unhideWhenUsed/>
    <w:pPr>
      <w:spacing w:before="100" w:beforeAutospacing="1" w:after="100" w:afterAutospacing="1"/>
    </w:pPr>
  </w:style>
  <w:style w:type="paragraph" w:styleId="Header">
    <w:name w:val="header"/>
    <w:basedOn w:val="Normal"/>
    <w:link w:val="HeaderChar"/>
    <w:uiPriority w:val="99"/>
    <w:unhideWhenUsed/>
    <w:rsid w:val="00CD44D4"/>
    <w:pPr>
      <w:tabs>
        <w:tab w:val="center" w:pos="4513"/>
        <w:tab w:val="right" w:pos="9026"/>
      </w:tabs>
    </w:pPr>
  </w:style>
  <w:style w:type="character" w:styleId="HeaderChar" w:customStyle="1">
    <w:name w:val="Header Char"/>
    <w:link w:val="Header"/>
    <w:uiPriority w:val="99"/>
    <w:rsid w:val="00CD44D4"/>
    <w:rPr>
      <w:rFonts w:ascii="Verdana" w:hAnsi="Verdana"/>
      <w:sz w:val="22"/>
      <w:szCs w:val="24"/>
    </w:rPr>
  </w:style>
  <w:style w:type="paragraph" w:styleId="Footer">
    <w:name w:val="footer"/>
    <w:basedOn w:val="Normal"/>
    <w:link w:val="FooterChar"/>
    <w:uiPriority w:val="99"/>
    <w:unhideWhenUsed/>
    <w:rsid w:val="00CD44D4"/>
    <w:pPr>
      <w:tabs>
        <w:tab w:val="center" w:pos="4513"/>
        <w:tab w:val="right" w:pos="9026"/>
      </w:tabs>
    </w:pPr>
  </w:style>
  <w:style w:type="character" w:styleId="FooterChar" w:customStyle="1">
    <w:name w:val="Footer Char"/>
    <w:link w:val="Footer"/>
    <w:uiPriority w:val="99"/>
    <w:rsid w:val="00CD44D4"/>
    <w:rPr>
      <w:rFonts w:ascii="Verdana" w:hAnsi="Verdana"/>
      <w:sz w:val="22"/>
      <w:szCs w:val="24"/>
    </w:rPr>
  </w:style>
  <w:style w:type="paragraph" w:styleId="BalloonText">
    <w:name w:val="Balloon Text"/>
    <w:basedOn w:val="Normal"/>
    <w:link w:val="BalloonTextChar"/>
    <w:uiPriority w:val="99"/>
    <w:semiHidden/>
    <w:unhideWhenUsed/>
    <w:rsid w:val="00270671"/>
    <w:pPr>
      <w:spacing w:before="0" w:after="0"/>
    </w:pPr>
    <w:rPr>
      <w:rFonts w:ascii="Segoe UI" w:hAnsi="Segoe UI" w:cs="Segoe UI"/>
      <w:sz w:val="18"/>
      <w:szCs w:val="18"/>
    </w:rPr>
  </w:style>
  <w:style w:type="character" w:styleId="BalloonTextChar" w:customStyle="1">
    <w:name w:val="Balloon Text Char"/>
    <w:link w:val="BalloonText"/>
    <w:uiPriority w:val="99"/>
    <w:semiHidden/>
    <w:rsid w:val="00270671"/>
    <w:rPr>
      <w:rFonts w:ascii="Segoe UI" w:hAnsi="Segoe UI" w:cs="Segoe UI"/>
      <w:sz w:val="18"/>
      <w:szCs w:val="18"/>
    </w:rPr>
  </w:style>
  <w:style w:type="paragraph" w:styleId="ListParagraph">
    <w:name w:val="List Paragraph"/>
    <w:basedOn w:val="Normal"/>
    <w:uiPriority w:val="34"/>
    <w:qFormat/>
    <w:rsid w:val="00D71388"/>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SharedWithUsers xmlns="a652633d-4dea-4c55-b0a1-a2f2a54d23f3">
      <UserInfo>
        <DisplayName>Elaine Westwood</DisplayName>
        <AccountId>25</AccountId>
        <AccountType/>
      </UserInfo>
      <UserInfo>
        <DisplayName>Deputy Head</DisplayName>
        <AccountId>38</AccountId>
        <AccountType/>
      </UserInfo>
      <UserInfo>
        <DisplayName>Ruth O'Grady</DisplayName>
        <AccountId>24</AccountId>
        <AccountType/>
      </UserInfo>
      <UserInfo>
        <DisplayName>SLT Members</DisplayName>
        <AccountId>510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2BED4-3E5A-4BCF-A556-187EEDDA080E}"/>
</file>

<file path=customXml/itemProps2.xml><?xml version="1.0" encoding="utf-8"?>
<ds:datastoreItem xmlns:ds="http://schemas.openxmlformats.org/officeDocument/2006/customXml" ds:itemID="{FA3DDD81-5843-4A12-84FB-0D9002496196}">
  <ds:schemaRefs>
    <ds:schemaRef ds:uri="http://schemas.microsoft.com/sharepoint/v3/contenttype/forms"/>
  </ds:schemaRefs>
</ds:datastoreItem>
</file>

<file path=customXml/itemProps3.xml><?xml version="1.0" encoding="utf-8"?>
<ds:datastoreItem xmlns:ds="http://schemas.openxmlformats.org/officeDocument/2006/customXml" ds:itemID="{E12194BF-2CC5-42F2-9D1B-D2B3D2C8DB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52633d-4dea-4c55-b0a1-a2f2a54d23f3"/>
    <ds:schemaRef ds:uri="47fce4d7-4243-4fc4-a4c6-dd24940a2f8c"/>
    <ds:schemaRef ds:uri="http://www.w3.org/XML/1998/namespace"/>
    <ds:schemaRef ds:uri="http://purl.org/dc/dcmitype/"/>
  </ds:schemaRefs>
</ds:datastoreItem>
</file>

<file path=customXml/itemProps4.xml><?xml version="1.0" encoding="utf-8"?>
<ds:datastoreItem xmlns:ds="http://schemas.openxmlformats.org/officeDocument/2006/customXml" ds:itemID="{619C4D3D-090C-4D2E-9E86-906A62A681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E3MEDIA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e3-03</dc:creator>
  <keywords/>
  <lastModifiedBy>Ruth O'Grady</lastModifiedBy>
  <revision>10</revision>
  <lastPrinted>2018-07-10T13:50:00.0000000Z</lastPrinted>
  <dcterms:created xsi:type="dcterms:W3CDTF">2019-10-25T12:21:00.0000000Z</dcterms:created>
  <dcterms:modified xsi:type="dcterms:W3CDTF">2023-03-08T13:43:33.8648932Z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