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0BE09" w14:textId="47DAE7E9" w:rsidR="009133A2" w:rsidRDefault="001B5BCE" w:rsidP="009133A2">
      <w:pPr>
        <w:rPr>
          <w:rFonts w:ascii="Calibri" w:hAnsi="Calibri" w:cs="Calibri"/>
        </w:rPr>
      </w:pPr>
      <w:r w:rsidRPr="006C4F7B">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50316948" wp14:editId="14E5D336">
            <wp:simplePos x="0" y="0"/>
            <wp:positionH relativeFrom="margin">
              <wp:align>left</wp:align>
            </wp:positionH>
            <wp:positionV relativeFrom="paragraph">
              <wp:posOffset>56515</wp:posOffset>
            </wp:positionV>
            <wp:extent cx="1617345" cy="1244600"/>
            <wp:effectExtent l="0" t="0" r="1905" b="0"/>
            <wp:wrapTight wrapText="bothSides">
              <wp:wrapPolygon edited="0">
                <wp:start x="0" y="0"/>
                <wp:lineTo x="0" y="21159"/>
                <wp:lineTo x="21371" y="21159"/>
                <wp:lineTo x="21371"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34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0BE0A" w14:textId="77777777" w:rsidR="009133A2" w:rsidRDefault="009133A2" w:rsidP="009133A2">
      <w:pPr>
        <w:rPr>
          <w:rFonts w:ascii="Calibri" w:hAnsi="Calibri" w:cs="Calibri"/>
        </w:rPr>
      </w:pPr>
    </w:p>
    <w:p w14:paraId="0E20BE0B" w14:textId="2E212025" w:rsidR="009133A2" w:rsidRPr="00E62951" w:rsidRDefault="003D5491" w:rsidP="009133A2">
      <w:pPr>
        <w:rPr>
          <w:rFonts w:ascii="Arial" w:hAnsi="Arial" w:cs="Arial"/>
          <w:b/>
          <w:color w:val="FF0000"/>
          <w:sz w:val="24"/>
          <w:szCs w:val="24"/>
        </w:rPr>
      </w:pPr>
      <w:r w:rsidRPr="00E62951">
        <w:rPr>
          <w:rFonts w:ascii="Arial" w:hAnsi="Arial"/>
          <w:b/>
          <w:noProof/>
          <w:color w:val="FF0000"/>
          <w:sz w:val="24"/>
          <w:szCs w:val="24"/>
          <w:lang w:eastAsia="en-GB"/>
        </w:rPr>
        <w:drawing>
          <wp:anchor distT="0" distB="0" distL="114300" distR="114300" simplePos="0" relativeHeight="251659264" behindDoc="0" locked="0" layoutInCell="1" allowOverlap="1" wp14:anchorId="0E20BEA7" wp14:editId="0E20BEA8">
            <wp:simplePos x="0" y="0"/>
            <wp:positionH relativeFrom="column">
              <wp:posOffset>928049</wp:posOffset>
            </wp:positionH>
            <wp:positionV relativeFrom="paragraph">
              <wp:posOffset>65169</wp:posOffset>
            </wp:positionV>
            <wp:extent cx="57448" cy="457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AT Ident for docs (1).jp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79650" cy="63388"/>
                    </a:xfrm>
                    <a:prstGeom prst="rect">
                      <a:avLst/>
                    </a:prstGeom>
                  </pic:spPr>
                </pic:pic>
              </a:graphicData>
            </a:graphic>
            <wp14:sizeRelH relativeFrom="page">
              <wp14:pctWidth>0</wp14:pctWidth>
            </wp14:sizeRelH>
            <wp14:sizeRelV relativeFrom="page">
              <wp14:pctHeight>0</wp14:pctHeight>
            </wp14:sizeRelV>
          </wp:anchor>
        </w:drawing>
      </w:r>
    </w:p>
    <w:p w14:paraId="0E20BE0C" w14:textId="77777777" w:rsidR="003D5491" w:rsidRDefault="003D5491" w:rsidP="009133A2">
      <w:pPr>
        <w:rPr>
          <w:rFonts w:ascii="Arial" w:hAnsi="Arial" w:cs="Arial"/>
          <w:sz w:val="24"/>
          <w:szCs w:val="24"/>
        </w:rPr>
      </w:pPr>
    </w:p>
    <w:p w14:paraId="0E20BE0D" w14:textId="77777777" w:rsidR="003D5491" w:rsidRDefault="003D5491" w:rsidP="009133A2">
      <w:pPr>
        <w:rPr>
          <w:rFonts w:ascii="Arial" w:hAnsi="Arial" w:cs="Arial"/>
          <w:sz w:val="24"/>
          <w:szCs w:val="24"/>
        </w:rPr>
      </w:pPr>
    </w:p>
    <w:p w14:paraId="0E20BE0E" w14:textId="77777777" w:rsidR="003D5491" w:rsidRDefault="003D5491" w:rsidP="009133A2">
      <w:pPr>
        <w:rPr>
          <w:rFonts w:ascii="Arial" w:hAnsi="Arial" w:cs="Arial"/>
          <w:sz w:val="24"/>
          <w:szCs w:val="24"/>
        </w:rPr>
      </w:pPr>
    </w:p>
    <w:p w14:paraId="0E20BE0F" w14:textId="1CD14F5F" w:rsidR="003D5491" w:rsidRPr="001B5BCE" w:rsidRDefault="003D5491" w:rsidP="009133A2">
      <w:pPr>
        <w:rPr>
          <w:rFonts w:ascii="Arial" w:hAnsi="Arial" w:cs="Arial"/>
          <w:b/>
          <w:sz w:val="24"/>
          <w:szCs w:val="24"/>
          <w:u w:val="single"/>
        </w:rPr>
      </w:pPr>
      <w:r w:rsidRPr="00BE5B2C">
        <w:rPr>
          <w:rFonts w:ascii="Arial" w:hAnsi="Arial" w:cs="Arial"/>
          <w:b/>
          <w:bCs/>
          <w:sz w:val="24"/>
          <w:szCs w:val="24"/>
          <w:u w:val="single"/>
        </w:rPr>
        <w:t>COVID-19</w:t>
      </w:r>
      <w:r w:rsidRPr="00BE5B2C">
        <w:rPr>
          <w:rFonts w:ascii="Arial" w:hAnsi="Arial" w:cs="Arial"/>
          <w:sz w:val="24"/>
          <w:szCs w:val="24"/>
          <w:u w:val="single"/>
        </w:rPr>
        <w:t xml:space="preserve"> </w:t>
      </w:r>
      <w:r w:rsidR="001B5BCE" w:rsidRPr="001B5BCE">
        <w:rPr>
          <w:rFonts w:ascii="Arial" w:hAnsi="Arial" w:cs="Arial"/>
          <w:b/>
          <w:sz w:val="24"/>
          <w:szCs w:val="24"/>
          <w:u w:val="single"/>
        </w:rPr>
        <w:t>THE HAVEN SCHOOL</w:t>
      </w:r>
      <w:r w:rsidRPr="001B5BCE">
        <w:rPr>
          <w:rFonts w:ascii="Arial" w:hAnsi="Arial" w:cs="Arial"/>
          <w:b/>
          <w:sz w:val="24"/>
          <w:szCs w:val="24"/>
          <w:u w:val="single"/>
        </w:rPr>
        <w:t xml:space="preserve"> </w:t>
      </w:r>
      <w:r w:rsidRPr="00BE5B2C">
        <w:rPr>
          <w:rFonts w:ascii="Arial" w:hAnsi="Arial" w:cs="Arial"/>
          <w:b/>
          <w:sz w:val="24"/>
          <w:szCs w:val="24"/>
          <w:u w:val="single"/>
        </w:rPr>
        <w:t xml:space="preserve">SAFEGUARDING AND CHILD PROTECTION POLICY UPDATE (TO BE READ </w:t>
      </w:r>
      <w:r w:rsidR="00E62951" w:rsidRPr="00BE5B2C">
        <w:rPr>
          <w:rFonts w:ascii="Arial" w:hAnsi="Arial" w:cs="Arial"/>
          <w:b/>
          <w:sz w:val="24"/>
          <w:szCs w:val="24"/>
          <w:u w:val="single"/>
        </w:rPr>
        <w:t xml:space="preserve">IN CONJUNCTION </w:t>
      </w:r>
      <w:r w:rsidR="00C81814" w:rsidRPr="001B5BCE">
        <w:rPr>
          <w:rFonts w:ascii="Arial" w:hAnsi="Arial" w:cs="Arial"/>
          <w:b/>
          <w:sz w:val="24"/>
          <w:szCs w:val="24"/>
          <w:u w:val="single"/>
        </w:rPr>
        <w:t xml:space="preserve">WITH </w:t>
      </w:r>
      <w:r w:rsidR="001B5BCE" w:rsidRPr="001B5BCE">
        <w:rPr>
          <w:rFonts w:ascii="Arial" w:hAnsi="Arial" w:cs="Arial"/>
          <w:b/>
          <w:sz w:val="24"/>
          <w:szCs w:val="24"/>
          <w:u w:val="single"/>
        </w:rPr>
        <w:t>THE HAVEN’S</w:t>
      </w:r>
      <w:r w:rsidRPr="001B5BCE">
        <w:rPr>
          <w:rFonts w:ascii="Arial" w:hAnsi="Arial" w:cs="Arial"/>
          <w:b/>
          <w:sz w:val="24"/>
          <w:szCs w:val="24"/>
          <w:u w:val="single"/>
        </w:rPr>
        <w:t xml:space="preserve"> MAIN POLIC</w:t>
      </w:r>
      <w:r w:rsidR="00C81814" w:rsidRPr="001B5BCE">
        <w:rPr>
          <w:rFonts w:ascii="Arial" w:hAnsi="Arial" w:cs="Arial"/>
          <w:b/>
          <w:sz w:val="24"/>
          <w:szCs w:val="24"/>
          <w:u w:val="single"/>
        </w:rPr>
        <w:t>Y</w:t>
      </w:r>
      <w:r w:rsidR="00F72E3A" w:rsidRPr="001B5BCE">
        <w:rPr>
          <w:rFonts w:ascii="Arial" w:hAnsi="Arial" w:cs="Arial"/>
          <w:b/>
          <w:sz w:val="24"/>
          <w:szCs w:val="24"/>
          <w:u w:val="single"/>
        </w:rPr>
        <w:t xml:space="preserve"> AND ALL OTHER RELEVANT </w:t>
      </w:r>
      <w:r w:rsidR="00DD42F8" w:rsidRPr="001B5BCE">
        <w:rPr>
          <w:rFonts w:ascii="Arial" w:hAnsi="Arial" w:cs="Arial"/>
          <w:b/>
          <w:sz w:val="24"/>
          <w:szCs w:val="24"/>
          <w:u w:val="single"/>
        </w:rPr>
        <w:t>POLICIES</w:t>
      </w:r>
      <w:r w:rsidR="00C81814" w:rsidRPr="001B5BCE">
        <w:rPr>
          <w:rFonts w:ascii="Arial" w:hAnsi="Arial" w:cs="Arial"/>
          <w:b/>
          <w:sz w:val="24"/>
          <w:szCs w:val="24"/>
          <w:u w:val="single"/>
        </w:rPr>
        <w:t>)</w:t>
      </w:r>
    </w:p>
    <w:p w14:paraId="0E20BE10" w14:textId="77777777" w:rsidR="00C81814" w:rsidRDefault="00C81814" w:rsidP="009133A2">
      <w:pPr>
        <w:rPr>
          <w:rFonts w:ascii="Arial" w:hAnsi="Arial" w:cs="Arial"/>
          <w:b/>
          <w:sz w:val="24"/>
          <w:szCs w:val="24"/>
        </w:rPr>
      </w:pPr>
      <w:bookmarkStart w:id="0" w:name="_GoBack"/>
      <w:bookmarkEnd w:id="0"/>
    </w:p>
    <w:p w14:paraId="0E20BE11" w14:textId="6B1E2895" w:rsidR="00C81814" w:rsidRDefault="00C81814" w:rsidP="009133A2">
      <w:pPr>
        <w:rPr>
          <w:rFonts w:ascii="Arial" w:hAnsi="Arial" w:cs="Arial"/>
          <w:b/>
          <w:sz w:val="24"/>
          <w:szCs w:val="24"/>
        </w:rPr>
      </w:pPr>
      <w:r>
        <w:rPr>
          <w:rFonts w:ascii="Arial" w:hAnsi="Arial" w:cs="Arial"/>
          <w:b/>
          <w:sz w:val="24"/>
          <w:szCs w:val="24"/>
        </w:rPr>
        <w:t xml:space="preserve">Updated </w:t>
      </w:r>
      <w:r w:rsidR="001B5BCE">
        <w:rPr>
          <w:rFonts w:ascii="Arial" w:hAnsi="Arial" w:cs="Arial"/>
          <w:b/>
          <w:sz w:val="24"/>
          <w:szCs w:val="24"/>
        </w:rPr>
        <w:t>13</w:t>
      </w:r>
      <w:r w:rsidR="00A14C67" w:rsidRPr="00A14C67">
        <w:rPr>
          <w:rFonts w:ascii="Arial" w:hAnsi="Arial" w:cs="Arial"/>
          <w:b/>
          <w:sz w:val="24"/>
          <w:szCs w:val="24"/>
          <w:vertAlign w:val="superscript"/>
        </w:rPr>
        <w:t>th</w:t>
      </w:r>
      <w:r w:rsidR="00A14C67">
        <w:rPr>
          <w:rFonts w:ascii="Arial" w:hAnsi="Arial" w:cs="Arial"/>
          <w:b/>
          <w:sz w:val="24"/>
          <w:szCs w:val="24"/>
        </w:rPr>
        <w:t xml:space="preserve"> January 2021</w:t>
      </w:r>
      <w:r>
        <w:rPr>
          <w:rFonts w:ascii="Arial" w:hAnsi="Arial" w:cs="Arial"/>
          <w:b/>
          <w:sz w:val="24"/>
          <w:szCs w:val="24"/>
        </w:rPr>
        <w:t xml:space="preserve">, in line with </w:t>
      </w:r>
      <w:proofErr w:type="spellStart"/>
      <w:r>
        <w:rPr>
          <w:rFonts w:ascii="Arial" w:hAnsi="Arial" w:cs="Arial"/>
          <w:b/>
          <w:sz w:val="24"/>
          <w:szCs w:val="24"/>
        </w:rPr>
        <w:t>DfE</w:t>
      </w:r>
      <w:proofErr w:type="spellEnd"/>
      <w:r>
        <w:rPr>
          <w:rFonts w:ascii="Arial" w:hAnsi="Arial" w:cs="Arial"/>
          <w:b/>
          <w:sz w:val="24"/>
          <w:szCs w:val="24"/>
        </w:rPr>
        <w:t xml:space="preserve"> </w:t>
      </w:r>
      <w:proofErr w:type="spellStart"/>
      <w:r>
        <w:rPr>
          <w:rFonts w:ascii="Arial" w:hAnsi="Arial" w:cs="Arial"/>
          <w:b/>
          <w:sz w:val="24"/>
          <w:szCs w:val="24"/>
        </w:rPr>
        <w:t>Covid</w:t>
      </w:r>
      <w:proofErr w:type="spellEnd"/>
      <w:r>
        <w:rPr>
          <w:rFonts w:ascii="Arial" w:hAnsi="Arial" w:cs="Arial"/>
          <w:b/>
          <w:sz w:val="24"/>
          <w:szCs w:val="24"/>
        </w:rPr>
        <w:t xml:space="preserve"> 19 safeguarding in schools, colleges and other providers guidance</w:t>
      </w:r>
      <w:r w:rsidR="004E7DE4">
        <w:rPr>
          <w:rFonts w:ascii="Arial" w:hAnsi="Arial" w:cs="Arial"/>
          <w:b/>
          <w:sz w:val="24"/>
          <w:szCs w:val="24"/>
        </w:rPr>
        <w:t>.</w:t>
      </w:r>
    </w:p>
    <w:p w14:paraId="0E20BE12" w14:textId="77777777" w:rsidR="005C5504" w:rsidRDefault="005C5504" w:rsidP="009133A2">
      <w:pPr>
        <w:rPr>
          <w:rStyle w:val="Hyperlink"/>
          <w:rFonts w:ascii="Arial" w:hAnsi="Arial" w:cs="Arial"/>
          <w:sz w:val="24"/>
          <w:szCs w:val="24"/>
        </w:rPr>
      </w:pPr>
    </w:p>
    <w:p w14:paraId="0525CA05" w14:textId="3A1E35F4" w:rsidR="00944AB0" w:rsidRDefault="00AF4AA6" w:rsidP="009133A2">
      <w:pPr>
        <w:rPr>
          <w:rFonts w:ascii="Arial" w:hAnsi="Arial" w:cs="Arial"/>
          <w:sz w:val="24"/>
          <w:szCs w:val="24"/>
        </w:rPr>
      </w:pPr>
      <w:hyperlink r:id="rId13" w:history="1">
        <w:r w:rsidR="00944AB0" w:rsidRPr="00944AB0">
          <w:rPr>
            <w:rFonts w:ascii="Arial" w:hAnsi="Arial" w:cs="Arial"/>
            <w:color w:val="0000FF"/>
            <w:sz w:val="24"/>
            <w:szCs w:val="24"/>
            <w:u w:val="single"/>
          </w:rPr>
          <w:t>Restricting attendance during the national lockdown: schools (publishing.service.gov.uk)</w:t>
        </w:r>
      </w:hyperlink>
    </w:p>
    <w:p w14:paraId="3408B1D9" w14:textId="2845A96D" w:rsidR="000B3A67" w:rsidRPr="000B3A67" w:rsidRDefault="00AF4AA6" w:rsidP="009133A2">
      <w:pPr>
        <w:rPr>
          <w:rFonts w:ascii="Arial" w:hAnsi="Arial" w:cs="Arial"/>
          <w:sz w:val="24"/>
          <w:szCs w:val="24"/>
        </w:rPr>
      </w:pPr>
      <w:hyperlink r:id="rId14" w:history="1">
        <w:r w:rsidR="000B3A67" w:rsidRPr="000B3A67">
          <w:rPr>
            <w:rFonts w:ascii="Arial" w:hAnsi="Arial" w:cs="Arial"/>
            <w:color w:val="0000FF"/>
            <w:sz w:val="24"/>
            <w:szCs w:val="24"/>
            <w:u w:val="single"/>
          </w:rPr>
          <w:t>Actions for schools during the coronavirus outbreak - GOV.UK (www.gov.uk)</w:t>
        </w:r>
      </w:hyperlink>
    </w:p>
    <w:p w14:paraId="0E20BE14" w14:textId="77777777" w:rsidR="009133A2" w:rsidRDefault="009133A2" w:rsidP="009133A2">
      <w:pPr>
        <w:rPr>
          <w:rFonts w:ascii="Calibri" w:hAnsi="Calibri" w:cs="Calibri"/>
        </w:rPr>
      </w:pPr>
    </w:p>
    <w:p w14:paraId="0E20BE15" w14:textId="77777777" w:rsidR="009133A2" w:rsidRPr="003D5491" w:rsidRDefault="003D5491" w:rsidP="009133A2">
      <w:pPr>
        <w:rPr>
          <w:rFonts w:ascii="Arial" w:hAnsi="Arial" w:cs="Arial"/>
          <w:sz w:val="28"/>
          <w:szCs w:val="28"/>
        </w:rPr>
      </w:pPr>
      <w:r>
        <w:rPr>
          <w:rFonts w:ascii="Calibri" w:hAnsi="Calibri" w:cs="Calibri"/>
        </w:rPr>
        <w:t xml:space="preserve"> </w:t>
      </w:r>
    </w:p>
    <w:p w14:paraId="0E20BE16" w14:textId="77777777" w:rsidR="009133A2" w:rsidRPr="009133A2" w:rsidRDefault="009133A2" w:rsidP="009133A2">
      <w:pPr>
        <w:rPr>
          <w:rFonts w:ascii="Calibri" w:hAnsi="Calibri" w:cs="Calibri"/>
          <w:sz w:val="28"/>
          <w:szCs w:val="28"/>
        </w:rPr>
      </w:pPr>
    </w:p>
    <w:p w14:paraId="0E20BE17" w14:textId="77777777" w:rsidR="009133A2" w:rsidRPr="009133A2" w:rsidRDefault="009133A2" w:rsidP="009133A2">
      <w:pPr>
        <w:rPr>
          <w:rFonts w:ascii="Calibri" w:hAnsi="Calibri" w:cs="Calibri"/>
        </w:rPr>
      </w:pPr>
      <w:r w:rsidRPr="009133A2">
        <w:rPr>
          <w:rFonts w:ascii="Calibri" w:hAnsi="Calibri" w:cs="Calibri"/>
        </w:rPr>
        <w:t xml:space="preserve"> </w:t>
      </w:r>
    </w:p>
    <w:p w14:paraId="0E20BE18" w14:textId="77777777" w:rsidR="009133A2" w:rsidRPr="009133A2" w:rsidRDefault="009133A2" w:rsidP="009133A2">
      <w:pPr>
        <w:rPr>
          <w:rFonts w:ascii="Calibri" w:hAnsi="Calibri" w:cs="Calibri"/>
        </w:rPr>
      </w:pPr>
      <w:r w:rsidRPr="009133A2">
        <w:rPr>
          <w:rFonts w:ascii="Calibri" w:hAnsi="Calibri" w:cs="Calibri"/>
        </w:rPr>
        <w:t xml:space="preserve"> </w:t>
      </w:r>
    </w:p>
    <w:p w14:paraId="0E20BE19" w14:textId="77777777" w:rsidR="009133A2" w:rsidRPr="009133A2" w:rsidRDefault="009133A2" w:rsidP="009133A2">
      <w:pPr>
        <w:rPr>
          <w:rFonts w:ascii="Calibri" w:hAnsi="Calibri" w:cs="Calibri"/>
        </w:rPr>
      </w:pPr>
      <w:r w:rsidRPr="009133A2">
        <w:rPr>
          <w:rFonts w:ascii="Calibri" w:hAnsi="Calibri" w:cs="Calibri"/>
        </w:rPr>
        <w:t xml:space="preserve"> </w:t>
      </w:r>
    </w:p>
    <w:p w14:paraId="0E20BE1A" w14:textId="77777777" w:rsidR="009133A2" w:rsidRPr="009133A2" w:rsidRDefault="009133A2" w:rsidP="009133A2">
      <w:pPr>
        <w:rPr>
          <w:rFonts w:ascii="Calibri" w:hAnsi="Calibri" w:cs="Calibri"/>
        </w:rPr>
      </w:pPr>
      <w:r w:rsidRPr="009133A2">
        <w:rPr>
          <w:rFonts w:ascii="Calibri" w:hAnsi="Calibri" w:cs="Calibri"/>
        </w:rPr>
        <w:t xml:space="preserve"> </w:t>
      </w:r>
    </w:p>
    <w:p w14:paraId="0E20BE1B" w14:textId="77777777" w:rsidR="009133A2" w:rsidRPr="009133A2" w:rsidRDefault="009133A2" w:rsidP="009133A2">
      <w:pPr>
        <w:rPr>
          <w:rFonts w:ascii="Calibri" w:hAnsi="Calibri" w:cs="Calibri"/>
        </w:rPr>
      </w:pPr>
      <w:r w:rsidRPr="009133A2">
        <w:rPr>
          <w:rFonts w:ascii="Calibri" w:hAnsi="Calibri" w:cs="Calibri"/>
        </w:rPr>
        <w:t xml:space="preserve"> </w:t>
      </w:r>
    </w:p>
    <w:p w14:paraId="0E20BE1C" w14:textId="77777777" w:rsidR="009133A2" w:rsidRPr="009133A2" w:rsidRDefault="009133A2" w:rsidP="009133A2">
      <w:pPr>
        <w:rPr>
          <w:rFonts w:ascii="Calibri" w:hAnsi="Calibri" w:cs="Calibri"/>
        </w:rPr>
      </w:pPr>
      <w:r w:rsidRPr="009133A2">
        <w:rPr>
          <w:rFonts w:ascii="Calibri" w:hAnsi="Calibri" w:cs="Calibri"/>
        </w:rPr>
        <w:t xml:space="preserve"> </w:t>
      </w:r>
    </w:p>
    <w:p w14:paraId="0E20BE1D" w14:textId="77777777" w:rsidR="009133A2" w:rsidRPr="009133A2" w:rsidRDefault="009133A2" w:rsidP="009133A2">
      <w:pPr>
        <w:rPr>
          <w:rFonts w:ascii="Calibri" w:hAnsi="Calibri" w:cs="Calibri"/>
        </w:rPr>
      </w:pPr>
    </w:p>
    <w:p w14:paraId="0E20BE1E" w14:textId="77777777" w:rsidR="009133A2" w:rsidRPr="009133A2" w:rsidRDefault="009133A2" w:rsidP="009133A2">
      <w:pPr>
        <w:rPr>
          <w:rFonts w:ascii="Calibri" w:hAnsi="Calibri" w:cs="Calibri"/>
        </w:rPr>
      </w:pPr>
    </w:p>
    <w:p w14:paraId="0E20BE1F" w14:textId="77777777" w:rsidR="009133A2" w:rsidRPr="009133A2" w:rsidRDefault="009133A2" w:rsidP="009133A2">
      <w:pPr>
        <w:rPr>
          <w:rFonts w:ascii="Calibri" w:hAnsi="Calibri" w:cs="Calibri"/>
        </w:rPr>
      </w:pPr>
      <w:r w:rsidRPr="009133A2">
        <w:rPr>
          <w:rFonts w:ascii="Calibri" w:hAnsi="Calibri" w:cs="Calibri"/>
        </w:rPr>
        <w:t xml:space="preserve"> </w:t>
      </w:r>
    </w:p>
    <w:p w14:paraId="0E20BE20" w14:textId="38933EFF" w:rsidR="00171507" w:rsidRPr="00BE5B2C" w:rsidRDefault="00171507" w:rsidP="009133A2">
      <w:pPr>
        <w:rPr>
          <w:rFonts w:ascii="Arial" w:hAnsi="Arial" w:cs="Arial"/>
          <w:b/>
          <w:bCs/>
          <w:sz w:val="20"/>
          <w:szCs w:val="20"/>
        </w:rPr>
      </w:pPr>
      <w:r w:rsidRPr="00BE5B2C">
        <w:rPr>
          <w:rFonts w:ascii="Arial" w:hAnsi="Arial" w:cs="Arial"/>
          <w:b/>
          <w:bCs/>
          <w:sz w:val="20"/>
          <w:szCs w:val="20"/>
        </w:rPr>
        <w:t>SCHOOL NAME</w:t>
      </w:r>
      <w:proofErr w:type="gramStart"/>
      <w:r w:rsidRPr="00BE5B2C">
        <w:rPr>
          <w:rFonts w:ascii="Arial" w:hAnsi="Arial" w:cs="Arial"/>
          <w:b/>
          <w:bCs/>
          <w:sz w:val="20"/>
          <w:szCs w:val="20"/>
        </w:rPr>
        <w:t>:-</w:t>
      </w:r>
      <w:proofErr w:type="gramEnd"/>
      <w:r w:rsidR="001B5BCE">
        <w:rPr>
          <w:rFonts w:ascii="Arial" w:hAnsi="Arial" w:cs="Arial"/>
          <w:b/>
          <w:bCs/>
          <w:sz w:val="20"/>
          <w:szCs w:val="20"/>
        </w:rPr>
        <w:t xml:space="preserve"> The Haven School</w:t>
      </w:r>
    </w:p>
    <w:p w14:paraId="0E20BE21" w14:textId="03E49595" w:rsidR="00171507" w:rsidRPr="00BE5B2C" w:rsidRDefault="00171507" w:rsidP="009133A2">
      <w:pPr>
        <w:rPr>
          <w:rFonts w:ascii="Arial" w:hAnsi="Arial" w:cs="Arial"/>
          <w:b/>
          <w:bCs/>
          <w:sz w:val="20"/>
          <w:szCs w:val="20"/>
        </w:rPr>
      </w:pPr>
      <w:r w:rsidRPr="00BE5B2C">
        <w:rPr>
          <w:rFonts w:ascii="Arial" w:hAnsi="Arial" w:cs="Arial"/>
          <w:b/>
          <w:bCs/>
          <w:sz w:val="20"/>
          <w:szCs w:val="20"/>
        </w:rPr>
        <w:t>POLICY OWNER</w:t>
      </w:r>
      <w:proofErr w:type="gramStart"/>
      <w:r w:rsidRPr="00BE5B2C">
        <w:rPr>
          <w:rFonts w:ascii="Arial" w:hAnsi="Arial" w:cs="Arial"/>
          <w:b/>
          <w:bCs/>
          <w:sz w:val="20"/>
          <w:szCs w:val="20"/>
        </w:rPr>
        <w:t>:-</w:t>
      </w:r>
      <w:proofErr w:type="gramEnd"/>
      <w:r w:rsidR="001B5BCE">
        <w:rPr>
          <w:rFonts w:ascii="Arial" w:hAnsi="Arial" w:cs="Arial"/>
          <w:b/>
          <w:bCs/>
          <w:sz w:val="20"/>
          <w:szCs w:val="20"/>
        </w:rPr>
        <w:t xml:space="preserve"> Zoie Stevenson</w:t>
      </w:r>
    </w:p>
    <w:p w14:paraId="0E20BE22" w14:textId="231FCDFA" w:rsidR="00171507" w:rsidRPr="00BE5B2C" w:rsidRDefault="00171507" w:rsidP="009133A2">
      <w:pPr>
        <w:rPr>
          <w:rFonts w:ascii="Arial" w:hAnsi="Arial" w:cs="Arial"/>
          <w:b/>
          <w:bCs/>
          <w:sz w:val="20"/>
          <w:szCs w:val="20"/>
        </w:rPr>
      </w:pPr>
      <w:r w:rsidRPr="00BE5B2C">
        <w:rPr>
          <w:rFonts w:ascii="Arial" w:hAnsi="Arial" w:cs="Arial"/>
          <w:b/>
          <w:bCs/>
          <w:sz w:val="20"/>
          <w:szCs w:val="20"/>
        </w:rPr>
        <w:t>DATE OF UPDATE</w:t>
      </w:r>
      <w:proofErr w:type="gramStart"/>
      <w:r w:rsidRPr="00BE5B2C">
        <w:rPr>
          <w:rFonts w:ascii="Arial" w:hAnsi="Arial" w:cs="Arial"/>
          <w:b/>
          <w:bCs/>
          <w:sz w:val="20"/>
          <w:szCs w:val="20"/>
        </w:rPr>
        <w:t>:-</w:t>
      </w:r>
      <w:proofErr w:type="gramEnd"/>
      <w:r w:rsidR="001B5BCE">
        <w:rPr>
          <w:rFonts w:ascii="Arial" w:hAnsi="Arial" w:cs="Arial"/>
          <w:b/>
          <w:bCs/>
          <w:sz w:val="20"/>
          <w:szCs w:val="20"/>
        </w:rPr>
        <w:t xml:space="preserve"> 13</w:t>
      </w:r>
      <w:r w:rsidR="001B5BCE" w:rsidRPr="001B5BCE">
        <w:rPr>
          <w:rFonts w:ascii="Arial" w:hAnsi="Arial" w:cs="Arial"/>
          <w:b/>
          <w:bCs/>
          <w:sz w:val="20"/>
          <w:szCs w:val="20"/>
          <w:vertAlign w:val="superscript"/>
        </w:rPr>
        <w:t>th</w:t>
      </w:r>
      <w:r w:rsidR="001B5BCE">
        <w:rPr>
          <w:rFonts w:ascii="Arial" w:hAnsi="Arial" w:cs="Arial"/>
          <w:b/>
          <w:bCs/>
          <w:sz w:val="20"/>
          <w:szCs w:val="20"/>
        </w:rPr>
        <w:t xml:space="preserve"> January 2021</w:t>
      </w:r>
    </w:p>
    <w:p w14:paraId="0E20BE23" w14:textId="733705BD" w:rsidR="00171507" w:rsidRPr="00BE5B2C" w:rsidRDefault="00171507" w:rsidP="009133A2">
      <w:pPr>
        <w:rPr>
          <w:rFonts w:ascii="Arial" w:hAnsi="Arial" w:cs="Arial"/>
          <w:b/>
          <w:bCs/>
          <w:sz w:val="20"/>
          <w:szCs w:val="20"/>
        </w:rPr>
      </w:pPr>
      <w:r w:rsidRPr="00BE5B2C">
        <w:rPr>
          <w:rFonts w:ascii="Arial" w:hAnsi="Arial" w:cs="Arial"/>
          <w:b/>
          <w:bCs/>
          <w:sz w:val="20"/>
          <w:szCs w:val="20"/>
        </w:rPr>
        <w:t>DATE SHARED WITH STAFF</w:t>
      </w:r>
      <w:proofErr w:type="gramStart"/>
      <w:r w:rsidRPr="00BE5B2C">
        <w:rPr>
          <w:rFonts w:ascii="Arial" w:hAnsi="Arial" w:cs="Arial"/>
          <w:b/>
          <w:bCs/>
          <w:sz w:val="20"/>
          <w:szCs w:val="20"/>
        </w:rPr>
        <w:t>:-</w:t>
      </w:r>
      <w:proofErr w:type="gramEnd"/>
      <w:r w:rsidR="001B5BCE">
        <w:rPr>
          <w:rFonts w:ascii="Arial" w:hAnsi="Arial" w:cs="Arial"/>
          <w:b/>
          <w:bCs/>
          <w:sz w:val="20"/>
          <w:szCs w:val="20"/>
        </w:rPr>
        <w:t xml:space="preserve"> 20</w:t>
      </w:r>
      <w:r w:rsidR="001B5BCE" w:rsidRPr="001B5BCE">
        <w:rPr>
          <w:rFonts w:ascii="Arial" w:hAnsi="Arial" w:cs="Arial"/>
          <w:b/>
          <w:bCs/>
          <w:sz w:val="20"/>
          <w:szCs w:val="20"/>
          <w:vertAlign w:val="superscript"/>
        </w:rPr>
        <w:t>th</w:t>
      </w:r>
      <w:r w:rsidR="001B5BCE">
        <w:rPr>
          <w:rFonts w:ascii="Arial" w:hAnsi="Arial" w:cs="Arial"/>
          <w:b/>
          <w:bCs/>
          <w:sz w:val="20"/>
          <w:szCs w:val="20"/>
        </w:rPr>
        <w:t xml:space="preserve"> January 2021</w:t>
      </w:r>
    </w:p>
    <w:p w14:paraId="0E20BE24" w14:textId="77777777" w:rsidR="009133A2" w:rsidRPr="009133A2" w:rsidRDefault="009133A2" w:rsidP="009133A2">
      <w:pPr>
        <w:rPr>
          <w:rFonts w:ascii="Calibri" w:hAnsi="Calibri" w:cs="Calibri"/>
        </w:rPr>
      </w:pPr>
      <w:r w:rsidRPr="009133A2">
        <w:rPr>
          <w:rFonts w:ascii="Calibri" w:hAnsi="Calibri" w:cs="Calibri"/>
        </w:rPr>
        <w:lastRenderedPageBreak/>
        <w:t xml:space="preserve"> </w:t>
      </w:r>
    </w:p>
    <w:p w14:paraId="0E20BE25" w14:textId="77777777" w:rsidR="009133A2" w:rsidRPr="009133A2" w:rsidRDefault="009133A2" w:rsidP="009133A2">
      <w:pPr>
        <w:rPr>
          <w:rFonts w:ascii="Calibri" w:hAnsi="Calibri" w:cs="Calibri"/>
        </w:rPr>
      </w:pPr>
      <w:r w:rsidRPr="009133A2">
        <w:rPr>
          <w:rFonts w:ascii="Calibri" w:hAnsi="Calibri" w:cs="Calibri"/>
        </w:rPr>
        <w:t xml:space="preserve"> </w:t>
      </w:r>
    </w:p>
    <w:p w14:paraId="0E20BE26" w14:textId="77777777" w:rsidR="009133A2" w:rsidRPr="009133A2" w:rsidRDefault="009133A2" w:rsidP="009133A2">
      <w:pPr>
        <w:rPr>
          <w:rFonts w:ascii="Calibri" w:hAnsi="Calibri" w:cs="Calibri"/>
        </w:rPr>
      </w:pPr>
    </w:p>
    <w:p w14:paraId="0E20BE27" w14:textId="77777777" w:rsidR="009133A2" w:rsidRDefault="009133A2" w:rsidP="009133A2">
      <w:pPr>
        <w:rPr>
          <w:rFonts w:ascii="Calibri" w:hAnsi="Calibri" w:cs="Calibri"/>
        </w:rPr>
      </w:pPr>
      <w:r w:rsidRPr="009133A2">
        <w:rPr>
          <w:rFonts w:ascii="Calibri" w:hAnsi="Calibri" w:cs="Calibri"/>
        </w:rPr>
        <w:t xml:space="preserve"> </w:t>
      </w:r>
    </w:p>
    <w:p w14:paraId="0E20BE28" w14:textId="77777777" w:rsidR="00AB5497" w:rsidRPr="009133A2" w:rsidRDefault="00AB5497" w:rsidP="009133A2">
      <w:pPr>
        <w:rPr>
          <w:rFonts w:ascii="Calibri" w:hAnsi="Calibri" w:cs="Calibri"/>
        </w:rPr>
      </w:pPr>
    </w:p>
    <w:p w14:paraId="0E20BE29" w14:textId="77777777" w:rsidR="009133A2" w:rsidRPr="009133A2" w:rsidRDefault="009133A2" w:rsidP="009133A2">
      <w:pPr>
        <w:rPr>
          <w:rFonts w:ascii="Calibri" w:hAnsi="Calibri" w:cs="Calibri"/>
        </w:rPr>
      </w:pPr>
      <w:r w:rsidRPr="009133A2">
        <w:rPr>
          <w:rFonts w:ascii="Calibri" w:hAnsi="Calibri" w:cs="Calibri"/>
        </w:rPr>
        <w:t xml:space="preserve"> </w:t>
      </w:r>
    </w:p>
    <w:p w14:paraId="0E20BE2A" w14:textId="77777777" w:rsidR="00514DAE" w:rsidRDefault="00514DAE" w:rsidP="009133A2">
      <w:pPr>
        <w:rPr>
          <w:rFonts w:ascii="Calibri" w:hAnsi="Calibri" w:cs="Calibri"/>
        </w:rPr>
      </w:pPr>
    </w:p>
    <w:p w14:paraId="0E20BE2B" w14:textId="77777777" w:rsidR="009133A2" w:rsidRDefault="00C81814" w:rsidP="009133A2">
      <w:pPr>
        <w:rPr>
          <w:rFonts w:ascii="Arial" w:hAnsi="Arial" w:cs="Arial"/>
          <w:b/>
          <w:sz w:val="24"/>
          <w:szCs w:val="24"/>
        </w:rPr>
      </w:pPr>
      <w:r w:rsidRPr="00171507">
        <w:rPr>
          <w:rFonts w:ascii="Arial" w:hAnsi="Arial" w:cs="Arial"/>
          <w:b/>
          <w:sz w:val="24"/>
          <w:szCs w:val="24"/>
        </w:rPr>
        <w:t>CONTEXT</w:t>
      </w:r>
      <w:r w:rsidR="009133A2" w:rsidRPr="00171507">
        <w:rPr>
          <w:rFonts w:ascii="Arial" w:hAnsi="Arial" w:cs="Arial"/>
          <w:b/>
          <w:sz w:val="24"/>
          <w:szCs w:val="24"/>
        </w:rPr>
        <w:t xml:space="preserve"> </w:t>
      </w:r>
    </w:p>
    <w:p w14:paraId="0E20BE2D" w14:textId="242F257F" w:rsidR="009133A2" w:rsidRPr="00171507" w:rsidRDefault="009133A2" w:rsidP="009133A2">
      <w:pPr>
        <w:rPr>
          <w:rFonts w:ascii="Arial" w:hAnsi="Arial" w:cs="Arial"/>
          <w:sz w:val="24"/>
          <w:szCs w:val="24"/>
        </w:rPr>
      </w:pPr>
      <w:r w:rsidRPr="00171507">
        <w:rPr>
          <w:rFonts w:ascii="Arial" w:hAnsi="Arial" w:cs="Arial"/>
          <w:sz w:val="24"/>
          <w:szCs w:val="24"/>
        </w:rPr>
        <w:t xml:space="preserve">From </w:t>
      </w:r>
      <w:r w:rsidR="00F61D6E">
        <w:rPr>
          <w:rFonts w:ascii="Arial" w:hAnsi="Arial" w:cs="Arial"/>
          <w:sz w:val="24"/>
          <w:szCs w:val="24"/>
        </w:rPr>
        <w:t>5</w:t>
      </w:r>
      <w:r w:rsidR="00F61D6E" w:rsidRPr="00F61D6E">
        <w:rPr>
          <w:rFonts w:ascii="Arial" w:hAnsi="Arial" w:cs="Arial"/>
          <w:sz w:val="24"/>
          <w:szCs w:val="24"/>
          <w:vertAlign w:val="superscript"/>
        </w:rPr>
        <w:t>th</w:t>
      </w:r>
      <w:r w:rsidR="00F61D6E">
        <w:rPr>
          <w:rFonts w:ascii="Arial" w:hAnsi="Arial" w:cs="Arial"/>
          <w:sz w:val="24"/>
          <w:szCs w:val="24"/>
        </w:rPr>
        <w:t xml:space="preserve"> January 2021</w:t>
      </w:r>
      <w:r w:rsidRPr="00171507">
        <w:rPr>
          <w:rFonts w:ascii="Arial" w:hAnsi="Arial" w:cs="Arial"/>
          <w:sz w:val="24"/>
          <w:szCs w:val="24"/>
        </w:rPr>
        <w:t xml:space="preserve"> parents were asked to </w:t>
      </w:r>
      <w:r w:rsidR="006F0742" w:rsidRPr="006F0742">
        <w:rPr>
          <w:rFonts w:ascii="Arial" w:hAnsi="Arial" w:cs="Arial"/>
        </w:rPr>
        <w:t>s</w:t>
      </w:r>
      <w:r w:rsidR="006F0742" w:rsidRPr="006F0742">
        <w:rPr>
          <w:rFonts w:ascii="Arial" w:hAnsi="Arial" w:cs="Arial"/>
          <w:sz w:val="24"/>
          <w:szCs w:val="24"/>
        </w:rPr>
        <w:t>upport public health efforts</w:t>
      </w:r>
      <w:r w:rsidR="006F0742">
        <w:rPr>
          <w:rFonts w:ascii="Tahoma" w:hAnsi="Tahoma" w:cs="Tahoma"/>
        </w:rPr>
        <w:t xml:space="preserve"> by </w:t>
      </w:r>
      <w:r w:rsidRPr="00171507">
        <w:rPr>
          <w:rFonts w:ascii="Arial" w:hAnsi="Arial" w:cs="Arial"/>
          <w:sz w:val="24"/>
          <w:szCs w:val="24"/>
        </w:rPr>
        <w:t>keep</w:t>
      </w:r>
      <w:r w:rsidR="006F0742">
        <w:rPr>
          <w:rFonts w:ascii="Arial" w:hAnsi="Arial" w:cs="Arial"/>
          <w:sz w:val="24"/>
          <w:szCs w:val="24"/>
        </w:rPr>
        <w:t>ing</w:t>
      </w:r>
      <w:r w:rsidRPr="00171507">
        <w:rPr>
          <w:rFonts w:ascii="Arial" w:hAnsi="Arial" w:cs="Arial"/>
          <w:sz w:val="24"/>
          <w:szCs w:val="24"/>
        </w:rPr>
        <w:t xml:space="preserve"> their children at home, wherever possible, and for schools to remain open for those children of workers critical to the COVID-19 response - who absolutely need to attend. </w:t>
      </w:r>
    </w:p>
    <w:p w14:paraId="5F0540A0" w14:textId="77777777" w:rsidR="006F0742" w:rsidRDefault="009133A2" w:rsidP="006F0742">
      <w:pPr>
        <w:rPr>
          <w:rFonts w:ascii="Arial" w:hAnsi="Arial" w:cs="Arial"/>
          <w:sz w:val="24"/>
          <w:szCs w:val="24"/>
        </w:rPr>
      </w:pPr>
      <w:r w:rsidRPr="00171507">
        <w:rPr>
          <w:rFonts w:ascii="Arial" w:hAnsi="Arial" w:cs="Arial"/>
          <w:sz w:val="24"/>
          <w:szCs w:val="24"/>
        </w:rPr>
        <w:t xml:space="preserve">Schools and all childcare providers were </w:t>
      </w:r>
      <w:r w:rsidR="005C5504">
        <w:rPr>
          <w:rFonts w:ascii="Arial" w:hAnsi="Arial" w:cs="Arial"/>
          <w:sz w:val="24"/>
          <w:szCs w:val="24"/>
        </w:rPr>
        <w:t xml:space="preserve">also </w:t>
      </w:r>
      <w:r w:rsidRPr="00171507">
        <w:rPr>
          <w:rFonts w:ascii="Arial" w:hAnsi="Arial" w:cs="Arial"/>
          <w:sz w:val="24"/>
          <w:szCs w:val="24"/>
        </w:rPr>
        <w:t xml:space="preserve">asked to provide care for a limited number of children - children who are vulnerable, and children whose parents are critical to the COVID-19 response and cannot be safely cared for at home. </w:t>
      </w:r>
    </w:p>
    <w:p w14:paraId="538DA2DA" w14:textId="238C78DB" w:rsidR="006F0742" w:rsidRPr="006F0742" w:rsidRDefault="006F0742" w:rsidP="006F0742">
      <w:pPr>
        <w:rPr>
          <w:rFonts w:ascii="Arial" w:hAnsi="Arial" w:cs="Arial"/>
          <w:sz w:val="24"/>
          <w:szCs w:val="24"/>
        </w:rPr>
      </w:pPr>
      <w:r w:rsidRPr="006F0742">
        <w:rPr>
          <w:rFonts w:ascii="Arial" w:hAnsi="Arial" w:cs="Arial"/>
          <w:sz w:val="24"/>
          <w:szCs w:val="24"/>
        </w:rPr>
        <w:t xml:space="preserve">Schools must continue to have regard to the statutory safeguarding guidance, keeping children safe in education. </w:t>
      </w:r>
      <w:hyperlink r:id="rId15" w:history="1">
        <w:r w:rsidRPr="006F0742">
          <w:rPr>
            <w:rStyle w:val="Hyperlink"/>
            <w:rFonts w:ascii="Arial" w:hAnsi="Arial" w:cs="Arial"/>
            <w:sz w:val="24"/>
            <w:szCs w:val="24"/>
          </w:rPr>
          <w:t>Keeping children safe in education (publishing.service.gov.uk)</w:t>
        </w:r>
      </w:hyperlink>
    </w:p>
    <w:p w14:paraId="0E20BE2E" w14:textId="7BAD5810" w:rsidR="009133A2" w:rsidRDefault="009133A2" w:rsidP="009133A2">
      <w:pPr>
        <w:rPr>
          <w:rFonts w:ascii="Arial" w:hAnsi="Arial" w:cs="Arial"/>
          <w:sz w:val="24"/>
          <w:szCs w:val="24"/>
        </w:rPr>
      </w:pPr>
    </w:p>
    <w:p w14:paraId="01F56458" w14:textId="77777777" w:rsidR="006F0742" w:rsidRPr="00171507" w:rsidRDefault="006F0742" w:rsidP="009133A2">
      <w:pPr>
        <w:rPr>
          <w:rFonts w:ascii="Arial" w:hAnsi="Arial" w:cs="Arial"/>
          <w:sz w:val="24"/>
          <w:szCs w:val="24"/>
        </w:rPr>
      </w:pPr>
    </w:p>
    <w:p w14:paraId="0E20BE2F" w14:textId="79FEA1D4" w:rsidR="00514DAE" w:rsidRDefault="009133A2" w:rsidP="009133A2">
      <w:pPr>
        <w:rPr>
          <w:rFonts w:ascii="Arial" w:hAnsi="Arial" w:cs="Arial"/>
          <w:sz w:val="24"/>
          <w:szCs w:val="24"/>
        </w:rPr>
      </w:pPr>
      <w:r w:rsidRPr="00171507">
        <w:rPr>
          <w:rFonts w:ascii="Arial" w:hAnsi="Arial" w:cs="Arial"/>
          <w:b/>
          <w:sz w:val="24"/>
          <w:szCs w:val="24"/>
        </w:rPr>
        <w:t>T</w:t>
      </w:r>
      <w:r w:rsidR="00514DAE" w:rsidRPr="00171507">
        <w:rPr>
          <w:rFonts w:ascii="Arial" w:hAnsi="Arial" w:cs="Arial"/>
          <w:b/>
          <w:sz w:val="24"/>
          <w:szCs w:val="24"/>
        </w:rPr>
        <w:t>his is an a</w:t>
      </w:r>
      <w:r w:rsidR="001B5BCE">
        <w:rPr>
          <w:rFonts w:ascii="Arial" w:hAnsi="Arial" w:cs="Arial"/>
          <w:b/>
          <w:sz w:val="24"/>
          <w:szCs w:val="24"/>
        </w:rPr>
        <w:t>ddendum to</w:t>
      </w:r>
      <w:r w:rsidR="00514DAE" w:rsidRPr="00171507">
        <w:rPr>
          <w:rFonts w:ascii="Arial" w:hAnsi="Arial" w:cs="Arial"/>
          <w:b/>
          <w:sz w:val="24"/>
          <w:szCs w:val="24"/>
        </w:rPr>
        <w:t xml:space="preserve"> </w:t>
      </w:r>
      <w:r w:rsidR="001B5BCE" w:rsidRPr="001B5BCE">
        <w:rPr>
          <w:rFonts w:ascii="Arial" w:hAnsi="Arial" w:cs="Arial"/>
          <w:b/>
          <w:sz w:val="24"/>
          <w:szCs w:val="24"/>
        </w:rPr>
        <w:t>The Haven School</w:t>
      </w:r>
      <w:r w:rsidR="00514DAE" w:rsidRPr="001B5BCE">
        <w:rPr>
          <w:rFonts w:ascii="Arial" w:hAnsi="Arial" w:cs="Arial"/>
          <w:b/>
          <w:sz w:val="24"/>
          <w:szCs w:val="24"/>
        </w:rPr>
        <w:t xml:space="preserve"> </w:t>
      </w:r>
      <w:r w:rsidR="001B5BCE">
        <w:rPr>
          <w:rFonts w:ascii="Arial" w:hAnsi="Arial" w:cs="Arial"/>
          <w:b/>
          <w:sz w:val="24"/>
          <w:szCs w:val="24"/>
        </w:rPr>
        <w:t>Safeguarding</w:t>
      </w:r>
      <w:r w:rsidRPr="00171507">
        <w:rPr>
          <w:rFonts w:ascii="Arial" w:hAnsi="Arial" w:cs="Arial"/>
          <w:b/>
          <w:sz w:val="24"/>
          <w:szCs w:val="24"/>
        </w:rPr>
        <w:t xml:space="preserve"> and Child Protection policy</w:t>
      </w:r>
      <w:r w:rsidR="00514DAE" w:rsidRPr="00171507">
        <w:rPr>
          <w:rFonts w:ascii="Arial" w:hAnsi="Arial" w:cs="Arial"/>
          <w:sz w:val="24"/>
          <w:szCs w:val="24"/>
        </w:rPr>
        <w:t>.</w:t>
      </w:r>
      <w:r w:rsidRPr="00171507">
        <w:rPr>
          <w:rFonts w:ascii="Arial" w:hAnsi="Arial" w:cs="Arial"/>
          <w:sz w:val="24"/>
          <w:szCs w:val="24"/>
        </w:rPr>
        <w:t xml:space="preserve"> </w:t>
      </w:r>
    </w:p>
    <w:p w14:paraId="0E20BE31" w14:textId="69BB937A" w:rsidR="00514DAE" w:rsidRPr="00171507" w:rsidRDefault="00514DAE" w:rsidP="009133A2">
      <w:pPr>
        <w:rPr>
          <w:rFonts w:ascii="Arial" w:hAnsi="Arial" w:cs="Arial"/>
          <w:sz w:val="24"/>
          <w:szCs w:val="24"/>
        </w:rPr>
      </w:pPr>
      <w:r w:rsidRPr="00171507">
        <w:rPr>
          <w:rFonts w:ascii="Arial" w:hAnsi="Arial" w:cs="Arial"/>
          <w:sz w:val="24"/>
          <w:szCs w:val="24"/>
        </w:rPr>
        <w:t xml:space="preserve"> </w:t>
      </w:r>
    </w:p>
    <w:p w14:paraId="0E20BE32" w14:textId="013D362E" w:rsidR="009133A2" w:rsidRDefault="009133A2" w:rsidP="009133A2">
      <w:pPr>
        <w:rPr>
          <w:rFonts w:ascii="Arial" w:hAnsi="Arial" w:cs="Arial"/>
          <w:b/>
          <w:bCs/>
          <w:sz w:val="24"/>
          <w:szCs w:val="24"/>
          <w:u w:val="single"/>
        </w:rPr>
      </w:pPr>
      <w:r w:rsidRPr="00793230">
        <w:rPr>
          <w:rFonts w:ascii="Arial" w:hAnsi="Arial" w:cs="Arial"/>
          <w:b/>
          <w:bCs/>
          <w:sz w:val="24"/>
          <w:szCs w:val="24"/>
          <w:u w:val="single"/>
        </w:rPr>
        <w:t>Key contacts</w:t>
      </w:r>
      <w:r w:rsidR="00202F0C" w:rsidRPr="00793230">
        <w:rPr>
          <w:rFonts w:ascii="Arial" w:hAnsi="Arial" w:cs="Arial"/>
          <w:b/>
          <w:bCs/>
          <w:sz w:val="24"/>
          <w:szCs w:val="24"/>
          <w:u w:val="single"/>
        </w:rPr>
        <w:t xml:space="preserve"> </w:t>
      </w:r>
      <w:r w:rsidRPr="00793230">
        <w:rPr>
          <w:rFonts w:ascii="Arial" w:hAnsi="Arial" w:cs="Arial"/>
          <w:b/>
          <w:bCs/>
          <w:sz w:val="24"/>
          <w:szCs w:val="24"/>
          <w:u w:val="single"/>
        </w:rPr>
        <w:t xml:space="preserve"> </w:t>
      </w:r>
    </w:p>
    <w:p w14:paraId="24543B49" w14:textId="4108B59A" w:rsidR="00793230" w:rsidRPr="009D496D" w:rsidRDefault="00793230" w:rsidP="009133A2">
      <w:pPr>
        <w:rPr>
          <w:rFonts w:ascii="Arial" w:hAnsi="Arial" w:cs="Arial"/>
          <w:b/>
          <w:bCs/>
          <w:sz w:val="20"/>
          <w:szCs w:val="20"/>
        </w:rPr>
      </w:pPr>
      <w:r w:rsidRPr="009D496D">
        <w:rPr>
          <w:rFonts w:ascii="Arial" w:hAnsi="Arial" w:cs="Arial"/>
          <w:b/>
          <w:bCs/>
          <w:sz w:val="20"/>
          <w:szCs w:val="20"/>
        </w:rPr>
        <w:t>Head</w:t>
      </w:r>
      <w:r w:rsidR="009D496D" w:rsidRPr="009D496D">
        <w:rPr>
          <w:rFonts w:ascii="Arial" w:hAnsi="Arial" w:cs="Arial"/>
          <w:b/>
          <w:bCs/>
          <w:sz w:val="20"/>
          <w:szCs w:val="20"/>
        </w:rPr>
        <w:t xml:space="preserve"> </w:t>
      </w:r>
      <w:proofErr w:type="gramStart"/>
      <w:r w:rsidR="009D496D" w:rsidRPr="009D496D">
        <w:rPr>
          <w:rFonts w:ascii="Arial" w:hAnsi="Arial" w:cs="Arial"/>
          <w:b/>
          <w:bCs/>
          <w:sz w:val="20"/>
          <w:szCs w:val="20"/>
        </w:rPr>
        <w:t>teacher</w:t>
      </w:r>
      <w:r w:rsidR="009D496D">
        <w:rPr>
          <w:rFonts w:ascii="Arial" w:hAnsi="Arial" w:cs="Arial"/>
          <w:b/>
          <w:bCs/>
          <w:sz w:val="20"/>
          <w:szCs w:val="20"/>
        </w:rPr>
        <w:t xml:space="preserve"> :</w:t>
      </w:r>
      <w:proofErr w:type="gramEnd"/>
      <w:r w:rsidR="009D496D">
        <w:rPr>
          <w:rFonts w:ascii="Arial" w:hAnsi="Arial" w:cs="Arial"/>
          <w:b/>
          <w:bCs/>
          <w:sz w:val="20"/>
          <w:szCs w:val="20"/>
        </w:rPr>
        <w:t>-</w:t>
      </w:r>
      <w:r w:rsidR="001B5BCE">
        <w:rPr>
          <w:rFonts w:ascii="Arial" w:hAnsi="Arial" w:cs="Arial"/>
          <w:b/>
          <w:bCs/>
          <w:sz w:val="20"/>
          <w:szCs w:val="20"/>
        </w:rPr>
        <w:t>Zoie Stevenson</w:t>
      </w:r>
    </w:p>
    <w:p w14:paraId="0E20BE33" w14:textId="436067E7" w:rsidR="009133A2" w:rsidRPr="00793230" w:rsidRDefault="009133A2" w:rsidP="009133A2">
      <w:pPr>
        <w:rPr>
          <w:rFonts w:ascii="Arial" w:hAnsi="Arial" w:cs="Arial"/>
          <w:b/>
          <w:bCs/>
          <w:sz w:val="20"/>
          <w:szCs w:val="20"/>
        </w:rPr>
      </w:pPr>
      <w:r w:rsidRPr="00793230">
        <w:rPr>
          <w:rFonts w:ascii="Arial" w:hAnsi="Arial" w:cs="Arial"/>
          <w:b/>
          <w:bCs/>
          <w:sz w:val="20"/>
          <w:szCs w:val="20"/>
        </w:rPr>
        <w:t xml:space="preserve">Designated Safeguarding </w:t>
      </w:r>
      <w:proofErr w:type="gramStart"/>
      <w:r w:rsidRPr="00793230">
        <w:rPr>
          <w:rFonts w:ascii="Arial" w:hAnsi="Arial" w:cs="Arial"/>
          <w:b/>
          <w:bCs/>
          <w:sz w:val="20"/>
          <w:szCs w:val="20"/>
        </w:rPr>
        <w:t xml:space="preserve">Lead </w:t>
      </w:r>
      <w:r w:rsidR="009D496D">
        <w:rPr>
          <w:rFonts w:ascii="Arial" w:hAnsi="Arial" w:cs="Arial"/>
          <w:b/>
          <w:bCs/>
          <w:sz w:val="20"/>
          <w:szCs w:val="20"/>
        </w:rPr>
        <w:t>:-</w:t>
      </w:r>
      <w:proofErr w:type="gramEnd"/>
      <w:r w:rsidR="001B5BCE">
        <w:rPr>
          <w:rFonts w:ascii="Arial" w:hAnsi="Arial" w:cs="Arial"/>
          <w:b/>
          <w:bCs/>
          <w:sz w:val="20"/>
          <w:szCs w:val="20"/>
        </w:rPr>
        <w:t xml:space="preserve"> Zoie Stevenson</w:t>
      </w:r>
    </w:p>
    <w:p w14:paraId="0E20BE34" w14:textId="3DFDD5CC" w:rsidR="009133A2" w:rsidRPr="00793230" w:rsidRDefault="009133A2" w:rsidP="009133A2">
      <w:pPr>
        <w:rPr>
          <w:rFonts w:ascii="Arial" w:hAnsi="Arial" w:cs="Arial"/>
          <w:b/>
          <w:bCs/>
          <w:sz w:val="20"/>
          <w:szCs w:val="20"/>
        </w:rPr>
      </w:pPr>
      <w:r w:rsidRPr="00793230">
        <w:rPr>
          <w:rFonts w:ascii="Arial" w:hAnsi="Arial" w:cs="Arial"/>
          <w:b/>
          <w:bCs/>
          <w:sz w:val="20"/>
          <w:szCs w:val="20"/>
        </w:rPr>
        <w:t xml:space="preserve">Deputy Designated Safeguarding </w:t>
      </w:r>
      <w:proofErr w:type="gramStart"/>
      <w:r w:rsidRPr="00793230">
        <w:rPr>
          <w:rFonts w:ascii="Arial" w:hAnsi="Arial" w:cs="Arial"/>
          <w:b/>
          <w:bCs/>
          <w:sz w:val="20"/>
          <w:szCs w:val="20"/>
        </w:rPr>
        <w:t>Lead</w:t>
      </w:r>
      <w:r w:rsidR="001B5BCE">
        <w:rPr>
          <w:rFonts w:ascii="Arial" w:hAnsi="Arial" w:cs="Arial"/>
          <w:b/>
          <w:bCs/>
          <w:sz w:val="20"/>
          <w:szCs w:val="20"/>
        </w:rPr>
        <w:t>s</w:t>
      </w:r>
      <w:r w:rsidRPr="00793230">
        <w:rPr>
          <w:rFonts w:ascii="Arial" w:hAnsi="Arial" w:cs="Arial"/>
          <w:b/>
          <w:bCs/>
          <w:sz w:val="20"/>
          <w:szCs w:val="20"/>
        </w:rPr>
        <w:t xml:space="preserve"> </w:t>
      </w:r>
      <w:r w:rsidR="009D496D">
        <w:rPr>
          <w:rFonts w:ascii="Arial" w:hAnsi="Arial" w:cs="Arial"/>
          <w:b/>
          <w:bCs/>
          <w:sz w:val="20"/>
          <w:szCs w:val="20"/>
        </w:rPr>
        <w:t>:-</w:t>
      </w:r>
      <w:proofErr w:type="gramEnd"/>
      <w:r w:rsidR="001B5BCE">
        <w:rPr>
          <w:rFonts w:ascii="Arial" w:hAnsi="Arial" w:cs="Arial"/>
          <w:b/>
          <w:bCs/>
          <w:sz w:val="20"/>
          <w:szCs w:val="20"/>
        </w:rPr>
        <w:t xml:space="preserve"> Sarah Gould, Tom Morris and Laurence Morris</w:t>
      </w:r>
    </w:p>
    <w:p w14:paraId="0E20BE35" w14:textId="0E16BBB9" w:rsidR="00514DAE" w:rsidRPr="00793230" w:rsidRDefault="6A6F5A9E" w:rsidP="009133A2">
      <w:pPr>
        <w:rPr>
          <w:rFonts w:ascii="Arial" w:hAnsi="Arial" w:cs="Arial"/>
          <w:b/>
          <w:bCs/>
          <w:sz w:val="20"/>
          <w:szCs w:val="20"/>
        </w:rPr>
      </w:pPr>
      <w:r w:rsidRPr="00970523">
        <w:rPr>
          <w:rFonts w:ascii="Arial" w:hAnsi="Arial" w:cs="Arial"/>
          <w:b/>
          <w:bCs/>
          <w:sz w:val="20"/>
          <w:szCs w:val="20"/>
        </w:rPr>
        <w:t xml:space="preserve">Chair of Board of </w:t>
      </w:r>
      <w:proofErr w:type="gramStart"/>
      <w:r w:rsidRPr="00970523">
        <w:rPr>
          <w:rFonts w:ascii="Arial" w:hAnsi="Arial" w:cs="Arial"/>
          <w:b/>
          <w:bCs/>
          <w:sz w:val="20"/>
          <w:szCs w:val="20"/>
        </w:rPr>
        <w:t>Directors</w:t>
      </w:r>
      <w:r w:rsidRPr="6A6F5A9E">
        <w:rPr>
          <w:rFonts w:ascii="Arial" w:hAnsi="Arial" w:cs="Arial"/>
          <w:b/>
          <w:bCs/>
          <w:sz w:val="20"/>
          <w:szCs w:val="20"/>
        </w:rPr>
        <w:t xml:space="preserve"> :-</w:t>
      </w:r>
      <w:proofErr w:type="gramEnd"/>
      <w:r w:rsidRPr="6A6F5A9E">
        <w:rPr>
          <w:rFonts w:ascii="Arial" w:hAnsi="Arial" w:cs="Arial"/>
          <w:b/>
          <w:bCs/>
          <w:sz w:val="20"/>
          <w:szCs w:val="20"/>
        </w:rPr>
        <w:t xml:space="preserve">  Nikki </w:t>
      </w:r>
      <w:proofErr w:type="spellStart"/>
      <w:r w:rsidRPr="6A6F5A9E">
        <w:rPr>
          <w:rFonts w:ascii="Arial" w:hAnsi="Arial" w:cs="Arial"/>
          <w:b/>
          <w:bCs/>
          <w:sz w:val="20"/>
          <w:szCs w:val="20"/>
        </w:rPr>
        <w:t>Pierzchalla</w:t>
      </w:r>
      <w:proofErr w:type="spellEnd"/>
    </w:p>
    <w:p w14:paraId="0E20BE36" w14:textId="07228D98" w:rsidR="003D5491" w:rsidRPr="00793230" w:rsidRDefault="003D5491" w:rsidP="009133A2">
      <w:pPr>
        <w:rPr>
          <w:rFonts w:ascii="Arial" w:hAnsi="Arial" w:cs="Arial"/>
          <w:b/>
          <w:bCs/>
          <w:sz w:val="20"/>
          <w:szCs w:val="20"/>
        </w:rPr>
      </w:pPr>
      <w:r w:rsidRPr="00793230">
        <w:rPr>
          <w:rFonts w:ascii="Arial" w:hAnsi="Arial" w:cs="Arial"/>
          <w:b/>
          <w:bCs/>
          <w:sz w:val="20"/>
          <w:szCs w:val="20"/>
        </w:rPr>
        <w:t>Safeguarding Governor</w:t>
      </w:r>
      <w:proofErr w:type="gramStart"/>
      <w:r w:rsidR="009D496D">
        <w:rPr>
          <w:rFonts w:ascii="Arial" w:hAnsi="Arial" w:cs="Arial"/>
          <w:b/>
          <w:bCs/>
          <w:sz w:val="20"/>
          <w:szCs w:val="20"/>
        </w:rPr>
        <w:t>:-</w:t>
      </w:r>
      <w:proofErr w:type="gramEnd"/>
      <w:r w:rsidR="00514DAE" w:rsidRPr="00793230">
        <w:rPr>
          <w:rFonts w:ascii="Arial" w:hAnsi="Arial" w:cs="Arial"/>
          <w:b/>
          <w:bCs/>
          <w:sz w:val="20"/>
          <w:szCs w:val="20"/>
        </w:rPr>
        <w:t xml:space="preserve"> </w:t>
      </w:r>
      <w:r w:rsidR="001B5BCE">
        <w:rPr>
          <w:rFonts w:ascii="Arial" w:hAnsi="Arial" w:cs="Arial"/>
          <w:b/>
          <w:bCs/>
          <w:sz w:val="20"/>
          <w:szCs w:val="20"/>
        </w:rPr>
        <w:t>Darryl Gough</w:t>
      </w:r>
    </w:p>
    <w:p w14:paraId="6FED5A89" w14:textId="77777777" w:rsidR="00FE26FE" w:rsidRPr="00171507" w:rsidRDefault="00FE26FE" w:rsidP="009133A2">
      <w:pPr>
        <w:rPr>
          <w:rFonts w:ascii="Arial" w:hAnsi="Arial" w:cs="Arial"/>
          <w:sz w:val="24"/>
          <w:szCs w:val="24"/>
        </w:rPr>
      </w:pPr>
    </w:p>
    <w:p w14:paraId="06DA2EFC" w14:textId="77777777" w:rsidR="00FC2797" w:rsidRDefault="00FC2797" w:rsidP="009133A2">
      <w:pPr>
        <w:rPr>
          <w:rFonts w:ascii="Arial" w:hAnsi="Arial" w:cs="Arial"/>
          <w:b/>
          <w:bCs/>
          <w:sz w:val="24"/>
          <w:szCs w:val="24"/>
        </w:rPr>
      </w:pPr>
    </w:p>
    <w:p w14:paraId="42F1DE19" w14:textId="77777777" w:rsidR="00FC2797" w:rsidRDefault="00FC2797" w:rsidP="009133A2">
      <w:pPr>
        <w:rPr>
          <w:rFonts w:ascii="Arial" w:hAnsi="Arial" w:cs="Arial"/>
          <w:b/>
          <w:bCs/>
          <w:sz w:val="24"/>
          <w:szCs w:val="24"/>
        </w:rPr>
      </w:pPr>
    </w:p>
    <w:p w14:paraId="2BF619FE" w14:textId="77777777" w:rsidR="00FC2797" w:rsidRDefault="00FC2797" w:rsidP="009133A2">
      <w:pPr>
        <w:rPr>
          <w:rFonts w:ascii="Arial" w:hAnsi="Arial" w:cs="Arial"/>
          <w:b/>
          <w:bCs/>
          <w:sz w:val="24"/>
          <w:szCs w:val="24"/>
        </w:rPr>
      </w:pPr>
    </w:p>
    <w:p w14:paraId="5C15A628" w14:textId="77777777" w:rsidR="001B5BCE" w:rsidRDefault="001B5BCE" w:rsidP="009133A2">
      <w:pPr>
        <w:rPr>
          <w:rFonts w:ascii="Arial" w:hAnsi="Arial" w:cs="Arial"/>
          <w:b/>
          <w:bCs/>
          <w:sz w:val="24"/>
          <w:szCs w:val="24"/>
        </w:rPr>
      </w:pPr>
    </w:p>
    <w:p w14:paraId="62774132" w14:textId="6A480B1D" w:rsidR="00FC2797" w:rsidRDefault="00062E75" w:rsidP="009133A2">
      <w:pPr>
        <w:rPr>
          <w:rFonts w:ascii="Arial" w:eastAsiaTheme="majorEastAsia" w:hAnsi="Arial" w:cs="Arial"/>
          <w:b/>
          <w:bCs/>
          <w:sz w:val="28"/>
          <w:szCs w:val="28"/>
          <w:lang w:val="en-US"/>
        </w:rPr>
      </w:pPr>
      <w:r w:rsidRPr="00062E75">
        <w:rPr>
          <w:rFonts w:ascii="Arial" w:eastAsiaTheme="majorEastAsia" w:hAnsi="Arial" w:cs="Arial"/>
          <w:b/>
          <w:bCs/>
          <w:sz w:val="28"/>
          <w:szCs w:val="28"/>
          <w:lang w:val="en-US"/>
        </w:rPr>
        <w:t>Contents</w:t>
      </w:r>
      <w:r>
        <w:rPr>
          <w:rFonts w:ascii="Arial" w:eastAsiaTheme="majorEastAsia" w:hAnsi="Arial" w:cs="Arial"/>
          <w:b/>
          <w:bCs/>
          <w:sz w:val="28"/>
          <w:szCs w:val="28"/>
          <w:lang w:val="en-US"/>
        </w:rPr>
        <w:t xml:space="preserve">                                                                                 Page</w:t>
      </w:r>
    </w:p>
    <w:p w14:paraId="5DE6F470" w14:textId="003C5943" w:rsidR="00062E75" w:rsidRDefault="00062E75" w:rsidP="009133A2">
      <w:pPr>
        <w:rPr>
          <w:rFonts w:ascii="Arial" w:eastAsiaTheme="majorEastAsia" w:hAnsi="Arial" w:cs="Arial"/>
          <w:b/>
          <w:bCs/>
          <w:sz w:val="28"/>
          <w:szCs w:val="28"/>
          <w:lang w:val="en-US"/>
        </w:rPr>
      </w:pPr>
    </w:p>
    <w:p w14:paraId="26391A63" w14:textId="7051179C" w:rsidR="00062E75" w:rsidRPr="00E10FF5" w:rsidRDefault="00062E75"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Context………………………………………………………………</w:t>
      </w:r>
      <w:r w:rsidR="00842E78">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2</w:t>
      </w:r>
    </w:p>
    <w:p w14:paraId="72E5C125" w14:textId="464A0E37" w:rsidR="00062E75" w:rsidRPr="00E10FF5" w:rsidRDefault="00AB2C70"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Vulnerable children………………………………………………</w:t>
      </w:r>
      <w:r w:rsidR="00842E78">
        <w:rPr>
          <w:rFonts w:ascii="Arial" w:eastAsiaTheme="majorEastAsia" w:hAnsi="Arial" w:cs="Arial"/>
          <w:b/>
          <w:bCs/>
          <w:sz w:val="24"/>
          <w:szCs w:val="24"/>
          <w:lang w:val="en-US"/>
        </w:rPr>
        <w:t>…………...4</w:t>
      </w:r>
    </w:p>
    <w:p w14:paraId="080F5440" w14:textId="4816B23E" w:rsidR="00A84237" w:rsidRPr="00E10FF5" w:rsidRDefault="00A8423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Special schools</w:t>
      </w:r>
      <w:r w:rsidR="00AF0B5D" w:rsidRPr="00E10FF5">
        <w:rPr>
          <w:rFonts w:ascii="Arial" w:eastAsiaTheme="majorEastAsia" w:hAnsi="Arial" w:cs="Arial"/>
          <w:b/>
          <w:bCs/>
          <w:sz w:val="24"/>
          <w:szCs w:val="24"/>
          <w:lang w:val="en-US"/>
        </w:rPr>
        <w:t xml:space="preserve"> and specialist Post 16 provision……………</w:t>
      </w:r>
      <w:r w:rsidR="00842E78">
        <w:rPr>
          <w:rFonts w:ascii="Arial" w:eastAsiaTheme="majorEastAsia" w:hAnsi="Arial" w:cs="Arial"/>
          <w:b/>
          <w:bCs/>
          <w:sz w:val="24"/>
          <w:szCs w:val="24"/>
          <w:lang w:val="en-US"/>
        </w:rPr>
        <w:t>…………</w:t>
      </w:r>
      <w:r w:rsidR="00AF0B5D" w:rsidRPr="00E10FF5">
        <w:rPr>
          <w:rFonts w:ascii="Arial" w:eastAsiaTheme="majorEastAsia" w:hAnsi="Arial" w:cs="Arial"/>
          <w:b/>
          <w:bCs/>
          <w:sz w:val="24"/>
          <w:szCs w:val="24"/>
          <w:lang w:val="en-US"/>
        </w:rPr>
        <w:t>6</w:t>
      </w:r>
    </w:p>
    <w:p w14:paraId="7C7E7A38" w14:textId="2A2E0AA5" w:rsidR="00AF0B5D" w:rsidRPr="00E10FF5" w:rsidRDefault="00AF0B5D"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Attendance…………………………………………………………</w:t>
      </w:r>
      <w:r w:rsidR="00842E78">
        <w:rPr>
          <w:rFonts w:ascii="Arial" w:eastAsiaTheme="majorEastAsia" w:hAnsi="Arial" w:cs="Arial"/>
          <w:b/>
          <w:bCs/>
          <w:sz w:val="24"/>
          <w:szCs w:val="24"/>
          <w:lang w:val="en-US"/>
        </w:rPr>
        <w:t>…………..</w:t>
      </w:r>
      <w:r w:rsidR="00970523">
        <w:rPr>
          <w:rFonts w:ascii="Arial" w:eastAsiaTheme="majorEastAsia" w:hAnsi="Arial" w:cs="Arial"/>
          <w:b/>
          <w:bCs/>
          <w:sz w:val="24"/>
          <w:szCs w:val="24"/>
          <w:lang w:val="en-US"/>
        </w:rPr>
        <w:t>6</w:t>
      </w:r>
    </w:p>
    <w:p w14:paraId="60D26A78" w14:textId="1E2F77A1" w:rsidR="00AF0B5D" w:rsidRPr="00E10FF5" w:rsidRDefault="00E3772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Critical workers……………………………………………………</w:t>
      </w:r>
      <w:r w:rsidR="00842E78">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7</w:t>
      </w:r>
    </w:p>
    <w:p w14:paraId="7C72A83B" w14:textId="75E74869" w:rsidR="00E37727" w:rsidRPr="00E10FF5" w:rsidRDefault="00E3772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Safeguarding and reporting a concern………………………</w:t>
      </w:r>
      <w:r w:rsidR="00842E78">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…9</w:t>
      </w:r>
    </w:p>
    <w:p w14:paraId="7D020DA4" w14:textId="44D1E77E" w:rsidR="00E37727" w:rsidRPr="00E10FF5" w:rsidRDefault="00AD4B7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Designated safeguarding lead…………………………………</w:t>
      </w:r>
      <w:r w:rsidR="00842E78">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10</w:t>
      </w:r>
    </w:p>
    <w:p w14:paraId="3FE36433" w14:textId="072DCB09" w:rsidR="00AD4B77" w:rsidRPr="00E10FF5" w:rsidRDefault="00AD4B77"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Safeguarding training and induction…………………………</w:t>
      </w:r>
      <w:r w:rsidR="00373D99">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w:t>
      </w:r>
      <w:r w:rsidR="00E20E26" w:rsidRPr="00E10FF5">
        <w:rPr>
          <w:rFonts w:ascii="Arial" w:eastAsiaTheme="majorEastAsia" w:hAnsi="Arial" w:cs="Arial"/>
          <w:b/>
          <w:bCs/>
          <w:sz w:val="24"/>
          <w:szCs w:val="24"/>
          <w:lang w:val="en-US"/>
        </w:rPr>
        <w:t>11</w:t>
      </w:r>
    </w:p>
    <w:p w14:paraId="1EA1816D" w14:textId="187298D1" w:rsidR="00E20E26" w:rsidRPr="00E10FF5" w:rsidRDefault="00E20E26"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Safer recruitment,</w:t>
      </w:r>
      <w:r w:rsidR="00970523">
        <w:rPr>
          <w:rFonts w:ascii="Arial" w:eastAsiaTheme="majorEastAsia" w:hAnsi="Arial" w:cs="Arial"/>
          <w:b/>
          <w:bCs/>
          <w:sz w:val="24"/>
          <w:szCs w:val="24"/>
          <w:lang w:val="en-US"/>
        </w:rPr>
        <w:t xml:space="preserve"> </w:t>
      </w:r>
      <w:r w:rsidRPr="00E10FF5">
        <w:rPr>
          <w:rFonts w:ascii="Arial" w:eastAsiaTheme="majorEastAsia" w:hAnsi="Arial" w:cs="Arial"/>
          <w:b/>
          <w:bCs/>
          <w:sz w:val="24"/>
          <w:szCs w:val="24"/>
          <w:lang w:val="en-US"/>
        </w:rPr>
        <w:t>volunteers and movement of staff………</w:t>
      </w:r>
      <w:r w:rsidR="00373D99">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11</w:t>
      </w:r>
    </w:p>
    <w:p w14:paraId="76812666" w14:textId="0936B6A5" w:rsidR="00A645F9" w:rsidRPr="00E10FF5" w:rsidRDefault="00A645F9"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Online safety………………………………………………………</w:t>
      </w:r>
      <w:r w:rsidR="00373D99">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12</w:t>
      </w:r>
    </w:p>
    <w:p w14:paraId="06647D60" w14:textId="096B2941" w:rsidR="002D0EF6" w:rsidRPr="00E10FF5" w:rsidRDefault="00A645F9"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Children and online safety away from school………………</w:t>
      </w:r>
      <w:r w:rsidR="00373D99">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12</w:t>
      </w:r>
    </w:p>
    <w:p w14:paraId="1AC0B5FB" w14:textId="5429C8AA" w:rsidR="002D0EF6" w:rsidRPr="00E10FF5" w:rsidRDefault="002D0EF6"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Delivering remote education……………………………………</w:t>
      </w:r>
      <w:r w:rsidR="00373D99">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13</w:t>
      </w:r>
    </w:p>
    <w:p w14:paraId="3CED4908" w14:textId="74083787" w:rsidR="002D0EF6" w:rsidRPr="00E10FF5" w:rsidRDefault="002D0EF6"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 xml:space="preserve">Supporting children </w:t>
      </w:r>
      <w:r w:rsidR="00D0348E" w:rsidRPr="00E10FF5">
        <w:rPr>
          <w:rFonts w:ascii="Arial" w:eastAsiaTheme="majorEastAsia" w:hAnsi="Arial" w:cs="Arial"/>
          <w:b/>
          <w:bCs/>
          <w:sz w:val="24"/>
          <w:szCs w:val="24"/>
          <w:lang w:val="en-US"/>
        </w:rPr>
        <w:t>not in school………………………………</w:t>
      </w:r>
      <w:r w:rsidR="00373D99">
        <w:rPr>
          <w:rFonts w:ascii="Arial" w:eastAsiaTheme="majorEastAsia" w:hAnsi="Arial" w:cs="Arial"/>
          <w:b/>
          <w:bCs/>
          <w:sz w:val="24"/>
          <w:szCs w:val="24"/>
          <w:lang w:val="en-US"/>
        </w:rPr>
        <w:t>………..</w:t>
      </w:r>
      <w:r w:rsidR="00D0348E" w:rsidRPr="00E10FF5">
        <w:rPr>
          <w:rFonts w:ascii="Arial" w:eastAsiaTheme="majorEastAsia" w:hAnsi="Arial" w:cs="Arial"/>
          <w:b/>
          <w:bCs/>
          <w:sz w:val="24"/>
          <w:szCs w:val="24"/>
          <w:lang w:val="en-US"/>
        </w:rPr>
        <w:t>14</w:t>
      </w:r>
    </w:p>
    <w:p w14:paraId="2134EE45" w14:textId="7DC7DAFB" w:rsidR="00D0348E" w:rsidRPr="00E10FF5" w:rsidRDefault="00D0348E"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Supporting children in school……………………………………</w:t>
      </w:r>
      <w:r w:rsidR="00373D99">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14</w:t>
      </w:r>
    </w:p>
    <w:p w14:paraId="22416BE5" w14:textId="2DF164EC" w:rsidR="00D0348E" w:rsidRPr="00E10FF5" w:rsidRDefault="00E13DAA"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Mental health………………………………………………………</w:t>
      </w:r>
      <w:r w:rsidR="00373D99">
        <w:rPr>
          <w:rFonts w:ascii="Arial" w:eastAsiaTheme="majorEastAsia" w:hAnsi="Arial" w:cs="Arial"/>
          <w:b/>
          <w:bCs/>
          <w:sz w:val="24"/>
          <w:szCs w:val="24"/>
          <w:lang w:val="en-US"/>
        </w:rPr>
        <w:t>…………</w:t>
      </w:r>
      <w:r w:rsidR="00E10FF5" w:rsidRPr="00E10FF5">
        <w:rPr>
          <w:rFonts w:ascii="Arial" w:eastAsiaTheme="majorEastAsia" w:hAnsi="Arial" w:cs="Arial"/>
          <w:b/>
          <w:bCs/>
          <w:sz w:val="24"/>
          <w:szCs w:val="24"/>
          <w:lang w:val="en-US"/>
        </w:rPr>
        <w:t>15</w:t>
      </w:r>
    </w:p>
    <w:p w14:paraId="45704DA4" w14:textId="01E3F456" w:rsidR="00E10FF5" w:rsidRPr="00E10FF5" w:rsidRDefault="00E10FF5"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Peer on peer abuse…………………………………………………</w:t>
      </w:r>
      <w:r w:rsidR="00373D99">
        <w:rPr>
          <w:rFonts w:ascii="Arial" w:eastAsiaTheme="majorEastAsia" w:hAnsi="Arial" w:cs="Arial"/>
          <w:b/>
          <w:bCs/>
          <w:sz w:val="24"/>
          <w:szCs w:val="24"/>
          <w:lang w:val="en-US"/>
        </w:rPr>
        <w:t>………</w:t>
      </w:r>
      <w:r w:rsidRPr="00E10FF5">
        <w:rPr>
          <w:rFonts w:ascii="Arial" w:eastAsiaTheme="majorEastAsia" w:hAnsi="Arial" w:cs="Arial"/>
          <w:b/>
          <w:bCs/>
          <w:sz w:val="24"/>
          <w:szCs w:val="24"/>
          <w:lang w:val="en-US"/>
        </w:rPr>
        <w:t>16</w:t>
      </w:r>
    </w:p>
    <w:p w14:paraId="1CF45B34" w14:textId="3DA8096D" w:rsidR="00E10FF5" w:rsidRPr="00E10FF5" w:rsidRDefault="00E10FF5" w:rsidP="009133A2">
      <w:pPr>
        <w:rPr>
          <w:rFonts w:ascii="Arial" w:eastAsiaTheme="majorEastAsia" w:hAnsi="Arial" w:cs="Arial"/>
          <w:b/>
          <w:bCs/>
          <w:sz w:val="24"/>
          <w:szCs w:val="24"/>
          <w:lang w:val="en-US"/>
        </w:rPr>
      </w:pPr>
      <w:r w:rsidRPr="00E10FF5">
        <w:rPr>
          <w:rFonts w:ascii="Arial" w:eastAsiaTheme="majorEastAsia" w:hAnsi="Arial" w:cs="Arial"/>
          <w:b/>
          <w:bCs/>
          <w:sz w:val="24"/>
          <w:szCs w:val="24"/>
          <w:lang w:val="en-US"/>
        </w:rPr>
        <w:t>Useful safeguarding contact numbers…………………………</w:t>
      </w:r>
      <w:r w:rsidR="00373D99">
        <w:rPr>
          <w:rFonts w:ascii="Arial" w:eastAsiaTheme="majorEastAsia" w:hAnsi="Arial" w:cs="Arial"/>
          <w:b/>
          <w:bCs/>
          <w:sz w:val="24"/>
          <w:szCs w:val="24"/>
          <w:lang w:val="en-US"/>
        </w:rPr>
        <w:t>……….</w:t>
      </w:r>
      <w:r w:rsidR="003C2137">
        <w:rPr>
          <w:rFonts w:ascii="Arial" w:eastAsiaTheme="majorEastAsia" w:hAnsi="Arial" w:cs="Arial"/>
          <w:b/>
          <w:bCs/>
          <w:sz w:val="24"/>
          <w:szCs w:val="24"/>
          <w:lang w:val="en-US"/>
        </w:rPr>
        <w:t>16</w:t>
      </w:r>
    </w:p>
    <w:p w14:paraId="511CEDA7" w14:textId="77777777" w:rsidR="00FC2797" w:rsidRDefault="00FC2797" w:rsidP="009133A2">
      <w:pPr>
        <w:rPr>
          <w:rFonts w:ascii="Arial" w:hAnsi="Arial" w:cs="Arial"/>
          <w:b/>
          <w:bCs/>
          <w:sz w:val="24"/>
          <w:szCs w:val="24"/>
        </w:rPr>
      </w:pPr>
    </w:p>
    <w:p w14:paraId="77E55E76" w14:textId="77777777" w:rsidR="00FC2797" w:rsidRDefault="00FC2797" w:rsidP="009133A2">
      <w:pPr>
        <w:rPr>
          <w:rFonts w:ascii="Arial" w:hAnsi="Arial" w:cs="Arial"/>
          <w:b/>
          <w:bCs/>
          <w:sz w:val="24"/>
          <w:szCs w:val="24"/>
        </w:rPr>
      </w:pPr>
    </w:p>
    <w:p w14:paraId="1C1C82C6" w14:textId="77777777" w:rsidR="00FC2797" w:rsidRDefault="00FC2797" w:rsidP="009133A2">
      <w:pPr>
        <w:rPr>
          <w:rFonts w:ascii="Arial" w:hAnsi="Arial" w:cs="Arial"/>
          <w:b/>
          <w:bCs/>
          <w:sz w:val="24"/>
          <w:szCs w:val="24"/>
        </w:rPr>
      </w:pPr>
    </w:p>
    <w:p w14:paraId="63C5709C" w14:textId="77777777" w:rsidR="00FC2797" w:rsidRDefault="00FC2797" w:rsidP="009133A2">
      <w:pPr>
        <w:rPr>
          <w:rFonts w:ascii="Arial" w:hAnsi="Arial" w:cs="Arial"/>
          <w:b/>
          <w:bCs/>
          <w:sz w:val="24"/>
          <w:szCs w:val="24"/>
        </w:rPr>
      </w:pPr>
    </w:p>
    <w:p w14:paraId="17B81054" w14:textId="31D0691D" w:rsidR="006F0742" w:rsidRDefault="006F0742" w:rsidP="009133A2">
      <w:pPr>
        <w:rPr>
          <w:rFonts w:ascii="Arial" w:hAnsi="Arial" w:cs="Arial"/>
          <w:sz w:val="24"/>
          <w:szCs w:val="24"/>
        </w:rPr>
      </w:pPr>
      <w:bookmarkStart w:id="1" w:name="_Hlk61254373"/>
    </w:p>
    <w:p w14:paraId="235D465E" w14:textId="77777777" w:rsidR="006F0742" w:rsidRPr="00FC2797" w:rsidRDefault="006F0742" w:rsidP="009133A2">
      <w:pPr>
        <w:rPr>
          <w:rFonts w:ascii="Arial" w:hAnsi="Arial" w:cs="Arial"/>
          <w:sz w:val="24"/>
          <w:szCs w:val="24"/>
        </w:rPr>
      </w:pPr>
    </w:p>
    <w:bookmarkEnd w:id="1"/>
    <w:p w14:paraId="1A920CF5" w14:textId="77777777" w:rsidR="00201B60" w:rsidRDefault="00201B60" w:rsidP="00201B60">
      <w:pPr>
        <w:pStyle w:val="ListParagraph"/>
        <w:rPr>
          <w:rFonts w:ascii="Arial" w:hAnsi="Arial" w:cs="Arial"/>
          <w:b/>
          <w:sz w:val="24"/>
          <w:szCs w:val="24"/>
        </w:rPr>
      </w:pPr>
    </w:p>
    <w:p w14:paraId="600CE184" w14:textId="77777777" w:rsidR="00D10D67" w:rsidRDefault="00D10D67" w:rsidP="00137DDB">
      <w:pPr>
        <w:pStyle w:val="NormalWeb"/>
        <w:shd w:val="clear" w:color="auto" w:fill="FFFFFF"/>
        <w:spacing w:before="300" w:after="300"/>
        <w:rPr>
          <w:rFonts w:ascii="Arial" w:hAnsi="Arial" w:cs="Arial"/>
        </w:rPr>
      </w:pPr>
    </w:p>
    <w:p w14:paraId="1A9DF27B" w14:textId="5B4C7463" w:rsidR="00970523" w:rsidRDefault="00970523">
      <w:pPr>
        <w:rPr>
          <w:rFonts w:ascii="Arial" w:hAnsi="Arial" w:cs="Arial"/>
          <w:sz w:val="24"/>
          <w:szCs w:val="24"/>
        </w:rPr>
      </w:pPr>
      <w:r>
        <w:rPr>
          <w:rFonts w:ascii="Arial" w:hAnsi="Arial" w:cs="Arial"/>
        </w:rPr>
        <w:br w:type="page"/>
      </w:r>
    </w:p>
    <w:p w14:paraId="1F19E9FC" w14:textId="77777777" w:rsidR="00D10D67" w:rsidRDefault="00D10D67" w:rsidP="00137DDB">
      <w:pPr>
        <w:pStyle w:val="NormalWeb"/>
        <w:shd w:val="clear" w:color="auto" w:fill="FFFFFF"/>
        <w:spacing w:before="300" w:after="300"/>
        <w:rPr>
          <w:rFonts w:ascii="Arial" w:hAnsi="Arial" w:cs="Arial"/>
        </w:rPr>
      </w:pPr>
    </w:p>
    <w:p w14:paraId="5C6EA805" w14:textId="406CFC4A" w:rsidR="00D10D67" w:rsidRPr="00A63C2F" w:rsidRDefault="00D10D67" w:rsidP="00D10D67">
      <w:pPr>
        <w:pStyle w:val="NormalWeb"/>
        <w:shd w:val="clear" w:color="auto" w:fill="FFFFFF"/>
        <w:spacing w:before="300" w:after="300"/>
        <w:rPr>
          <w:rFonts w:ascii="Arial" w:hAnsi="Arial" w:cs="Arial"/>
          <w:b/>
          <w:bCs/>
          <w:u w:val="single"/>
        </w:rPr>
      </w:pPr>
      <w:r w:rsidRPr="00A63C2F">
        <w:rPr>
          <w:rFonts w:ascii="Arial" w:hAnsi="Arial" w:cs="Arial"/>
          <w:b/>
          <w:bCs/>
          <w:u w:val="single"/>
        </w:rPr>
        <w:t>Vul</w:t>
      </w:r>
      <w:r w:rsidR="00A63C2F" w:rsidRPr="00A63C2F">
        <w:rPr>
          <w:rFonts w:ascii="Arial" w:hAnsi="Arial" w:cs="Arial"/>
          <w:b/>
          <w:bCs/>
          <w:u w:val="single"/>
        </w:rPr>
        <w:t>nerable Children</w:t>
      </w:r>
    </w:p>
    <w:p w14:paraId="752B104B" w14:textId="491241AF" w:rsidR="00201B60" w:rsidRDefault="00201B60" w:rsidP="00137DDB">
      <w:pPr>
        <w:pStyle w:val="NormalWeb"/>
        <w:shd w:val="clear" w:color="auto" w:fill="FFFFFF"/>
        <w:spacing w:before="300" w:after="300"/>
        <w:rPr>
          <w:rFonts w:ascii="Arial" w:hAnsi="Arial" w:cs="Arial"/>
        </w:rPr>
      </w:pPr>
      <w:r>
        <w:rPr>
          <w:rFonts w:ascii="Arial" w:hAnsi="Arial" w:cs="Arial"/>
        </w:rPr>
        <w:t>Vulnerable children include those who have a social worker and those children and young people up to the age of 25 with education, health and care (EHC) plans</w:t>
      </w:r>
    </w:p>
    <w:p w14:paraId="3CBF0779" w14:textId="7007C55A" w:rsidR="00137DDB" w:rsidRPr="00137DDB" w:rsidRDefault="009133A2" w:rsidP="00137DDB">
      <w:pPr>
        <w:pStyle w:val="NormalWeb"/>
        <w:shd w:val="clear" w:color="auto" w:fill="FFFFFF"/>
        <w:spacing w:before="300" w:after="300"/>
        <w:rPr>
          <w:rFonts w:ascii="Arial" w:eastAsia="Times New Roman" w:hAnsi="Arial" w:cs="Arial"/>
          <w:color w:val="0B0C0C"/>
          <w:lang w:eastAsia="en-GB"/>
        </w:rPr>
      </w:pPr>
      <w:r w:rsidRPr="00171507">
        <w:rPr>
          <w:rFonts w:ascii="Arial" w:hAnsi="Arial" w:cs="Arial"/>
        </w:rPr>
        <w:t xml:space="preserve">Those who have a social worker include children who have a Child Protection Plan and those who are looked after by the Local Authority. </w:t>
      </w:r>
      <w:r w:rsidR="00137DDB" w:rsidRPr="00137DDB">
        <w:rPr>
          <w:rFonts w:ascii="Arial" w:eastAsia="Times New Roman" w:hAnsi="Arial" w:cs="Arial"/>
          <w:color w:val="0B0C0C"/>
          <w:lang w:eastAsia="en-GB"/>
        </w:rPr>
        <w:t>Vulnerable children and young people include those who:</w:t>
      </w:r>
    </w:p>
    <w:p w14:paraId="078E7EB5"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are assessed as being in need under section 17 of the Children Act 1989, including children and young people who have a child in need plan, a child protection plan or who are a looked-after child</w:t>
      </w:r>
    </w:p>
    <w:p w14:paraId="009F9FC1"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have an education, health and care (EHC) plan</w:t>
      </w:r>
    </w:p>
    <w:p w14:paraId="06C052DC"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have been identified as otherwise vulnerable by educational providers or local authorities (including children’s social care services), and who could therefore benefit from continued full-time attendance, this might include:</w:t>
      </w:r>
    </w:p>
    <w:p w14:paraId="1B3767B1"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children and young people on the edge of receiving support from children’s social care services or in the process of being referred to children’s services</w:t>
      </w:r>
    </w:p>
    <w:p w14:paraId="37919EE5"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adopted children or children on a special guardianship order</w:t>
      </w:r>
    </w:p>
    <w:p w14:paraId="6889921D"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those at risk of becoming NEET (‘not in employment, education or training’)</w:t>
      </w:r>
    </w:p>
    <w:p w14:paraId="00B75FAB"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those living in temporary accommodation</w:t>
      </w:r>
    </w:p>
    <w:p w14:paraId="15DDE3A3"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those who are young carers</w:t>
      </w:r>
    </w:p>
    <w:p w14:paraId="7C72A6C0"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those who may have difficulty engaging with remote education at home (for example due to a lack of devices or quiet space to study)</w:t>
      </w:r>
    </w:p>
    <w:p w14:paraId="5574047B" w14:textId="77777777" w:rsidR="00137DDB" w:rsidRPr="004B183D" w:rsidRDefault="00137DDB" w:rsidP="004B183D">
      <w:pPr>
        <w:pStyle w:val="ListParagraph"/>
        <w:numPr>
          <w:ilvl w:val="0"/>
          <w:numId w:val="14"/>
        </w:numPr>
        <w:shd w:val="clear" w:color="auto" w:fill="FFFFFF"/>
        <w:spacing w:after="75"/>
        <w:rPr>
          <w:rFonts w:ascii="Arial" w:eastAsia="Times New Roman" w:hAnsi="Arial" w:cs="Arial"/>
          <w:color w:val="0B0C0C"/>
          <w:sz w:val="24"/>
          <w:szCs w:val="24"/>
          <w:lang w:eastAsia="en-GB"/>
        </w:rPr>
      </w:pPr>
      <w:r w:rsidRPr="004B183D">
        <w:rPr>
          <w:rFonts w:ascii="Arial" w:eastAsia="Times New Roman" w:hAnsi="Arial" w:cs="Arial"/>
          <w:color w:val="0B0C0C"/>
          <w:sz w:val="24"/>
          <w:szCs w:val="24"/>
          <w:lang w:eastAsia="en-GB"/>
        </w:rPr>
        <w:t>care leavers</w:t>
      </w:r>
    </w:p>
    <w:p w14:paraId="4689C7F1" w14:textId="77777777" w:rsidR="006F0742" w:rsidRDefault="00137DDB" w:rsidP="006F0742">
      <w:pPr>
        <w:rPr>
          <w:rFonts w:ascii="Arial" w:eastAsia="Times New Roman" w:hAnsi="Arial" w:cs="Arial"/>
          <w:color w:val="0B0C0C"/>
          <w:sz w:val="24"/>
          <w:szCs w:val="24"/>
          <w:lang w:eastAsia="en-GB"/>
        </w:rPr>
      </w:pPr>
      <w:r w:rsidRPr="00137DDB">
        <w:rPr>
          <w:rFonts w:ascii="Arial" w:eastAsia="Times New Roman" w:hAnsi="Arial" w:cs="Arial"/>
          <w:color w:val="0B0C0C"/>
          <w:sz w:val="24"/>
          <w:szCs w:val="24"/>
          <w:lang w:eastAsia="en-GB"/>
        </w:rPr>
        <w:t>others at the provider and local authority’s discretion including pupils and students who need to attend to receive support or manage risks to their mental health</w:t>
      </w:r>
    </w:p>
    <w:p w14:paraId="0E20BE3A" w14:textId="0FA8A2BD" w:rsidR="00F30FFF" w:rsidRDefault="00AF4AA6" w:rsidP="009133A2">
      <w:pPr>
        <w:rPr>
          <w:rFonts w:ascii="Arial" w:hAnsi="Arial" w:cs="Arial"/>
          <w:sz w:val="24"/>
          <w:szCs w:val="24"/>
        </w:rPr>
      </w:pPr>
      <w:hyperlink w:history="1">
        <w:r w:rsidR="006F0742" w:rsidRPr="004674AD">
          <w:rPr>
            <w:rStyle w:val="Hyperlink"/>
            <w:rFonts w:ascii="Arial" w:hAnsi="Arial" w:cs="Arial"/>
          </w:rPr>
          <w:t>Children of critical workers and vulnerable children who can access schools or educational settings - GOV.UK (www.gov.uk)</w:t>
        </w:r>
      </w:hyperlink>
    </w:p>
    <w:p w14:paraId="5EB26369" w14:textId="77777777" w:rsidR="00137DDB" w:rsidRDefault="00137DDB" w:rsidP="009133A2">
      <w:pPr>
        <w:rPr>
          <w:rFonts w:ascii="Arial" w:hAnsi="Arial" w:cs="Arial"/>
          <w:sz w:val="24"/>
          <w:szCs w:val="24"/>
        </w:rPr>
      </w:pPr>
    </w:p>
    <w:p w14:paraId="0E20BE3B" w14:textId="4B31CBBC" w:rsidR="009133A2" w:rsidRPr="00171507" w:rsidRDefault="00A6381D" w:rsidP="009133A2">
      <w:pPr>
        <w:rPr>
          <w:rFonts w:ascii="Arial" w:hAnsi="Arial" w:cs="Arial"/>
          <w:sz w:val="24"/>
          <w:szCs w:val="24"/>
        </w:rPr>
      </w:pPr>
      <w:r w:rsidRPr="00A6381D">
        <w:rPr>
          <w:rFonts w:ascii="Arial" w:hAnsi="Arial" w:cs="Arial"/>
          <w:sz w:val="24"/>
          <w:szCs w:val="24"/>
        </w:rPr>
        <w:t>The Haven School</w:t>
      </w:r>
      <w:r w:rsidR="00F30FFF" w:rsidRPr="00A6381D">
        <w:rPr>
          <w:rFonts w:ascii="Arial" w:hAnsi="Arial" w:cs="Arial"/>
          <w:sz w:val="24"/>
          <w:szCs w:val="24"/>
        </w:rPr>
        <w:t xml:space="preserve"> </w:t>
      </w:r>
      <w:r w:rsidR="00F30FFF" w:rsidRPr="00592AAD">
        <w:rPr>
          <w:rFonts w:ascii="Arial" w:hAnsi="Arial" w:cs="Arial"/>
          <w:sz w:val="24"/>
          <w:szCs w:val="24"/>
        </w:rPr>
        <w:t>recognises that previously looked after children are a potentially vulnerable group who may not have a social worker and will consider the support and offer to this cohort of children. In particular families and friend</w:t>
      </w:r>
      <w:r w:rsidR="00F30FFF">
        <w:rPr>
          <w:rFonts w:ascii="Arial" w:hAnsi="Arial" w:cs="Arial"/>
          <w:sz w:val="24"/>
          <w:szCs w:val="24"/>
        </w:rPr>
        <w:t>’</w:t>
      </w:r>
      <w:r w:rsidR="00F30FFF" w:rsidRPr="00592AAD">
        <w:rPr>
          <w:rFonts w:ascii="Arial" w:hAnsi="Arial" w:cs="Arial"/>
          <w:sz w:val="24"/>
          <w:szCs w:val="24"/>
        </w:rPr>
        <w:t>s carers may need additional support. Some previously looked after children may still have significant emotional wellbeing needs linked to their journey into care. Education settings have a key role in supporting the stability of those children with special guardianship orders or in adoptive homes.</w:t>
      </w:r>
      <w:r w:rsidR="009133A2" w:rsidRPr="00171507">
        <w:rPr>
          <w:rFonts w:ascii="Arial" w:hAnsi="Arial" w:cs="Arial"/>
          <w:sz w:val="24"/>
          <w:szCs w:val="24"/>
        </w:rPr>
        <w:t xml:space="preserve"> </w:t>
      </w:r>
    </w:p>
    <w:p w14:paraId="0E20BE3D" w14:textId="243147CA" w:rsidR="009133A2" w:rsidRPr="00171507" w:rsidRDefault="00970523" w:rsidP="009133A2">
      <w:pPr>
        <w:rPr>
          <w:rFonts w:ascii="Arial" w:hAnsi="Arial" w:cs="Arial"/>
          <w:sz w:val="24"/>
          <w:szCs w:val="24"/>
        </w:rPr>
      </w:pPr>
      <w:r>
        <w:rPr>
          <w:rFonts w:ascii="Arial" w:hAnsi="Arial" w:cs="Arial"/>
          <w:sz w:val="24"/>
          <w:szCs w:val="24"/>
        </w:rPr>
        <w:t>As all pupils at The Haven have an EHC plan, they</w:t>
      </w:r>
      <w:r w:rsidR="6A6F5A9E" w:rsidRPr="6A6F5A9E">
        <w:rPr>
          <w:rFonts w:ascii="Arial" w:hAnsi="Arial" w:cs="Arial"/>
          <w:sz w:val="24"/>
          <w:szCs w:val="24"/>
        </w:rPr>
        <w:t xml:space="preserve"> will be risk-assessed in consultation with the Local Authority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 Eligibility for free school meals in and of itself should not be the determining factor in assessing vulnerability. </w:t>
      </w:r>
    </w:p>
    <w:p w14:paraId="0E20BE3E" w14:textId="20B76D35" w:rsidR="009133A2" w:rsidRPr="00171507" w:rsidRDefault="009133A2" w:rsidP="009133A2">
      <w:pPr>
        <w:rPr>
          <w:rFonts w:ascii="Arial" w:hAnsi="Arial" w:cs="Arial"/>
          <w:sz w:val="24"/>
          <w:szCs w:val="24"/>
        </w:rPr>
      </w:pPr>
      <w:r w:rsidRPr="00171507">
        <w:rPr>
          <w:rFonts w:ascii="Arial" w:hAnsi="Arial" w:cs="Arial"/>
          <w:sz w:val="24"/>
          <w:szCs w:val="24"/>
        </w:rPr>
        <w:t>Senior leaders, especially the Designat</w:t>
      </w:r>
      <w:r w:rsidR="00A6381D">
        <w:rPr>
          <w:rFonts w:ascii="Arial" w:hAnsi="Arial" w:cs="Arial"/>
          <w:sz w:val="24"/>
          <w:szCs w:val="24"/>
        </w:rPr>
        <w:t>ed Safeguarding Lead (and deputies</w:t>
      </w:r>
      <w:r w:rsidRPr="00171507">
        <w:rPr>
          <w:rFonts w:ascii="Arial" w:hAnsi="Arial" w:cs="Arial"/>
          <w:sz w:val="24"/>
          <w:szCs w:val="24"/>
        </w:rPr>
        <w:t xml:space="preserve">) know who our most vulnerable children are. They have the flexibility to offer a place to those on the edge of receiving children’s social care support. </w:t>
      </w:r>
    </w:p>
    <w:p w14:paraId="12635D94" w14:textId="758006EC" w:rsidR="00FC2797" w:rsidRDefault="00A6381D" w:rsidP="00FC2797">
      <w:pPr>
        <w:rPr>
          <w:rFonts w:ascii="Arial" w:hAnsi="Arial" w:cs="Arial"/>
          <w:sz w:val="24"/>
          <w:szCs w:val="24"/>
        </w:rPr>
      </w:pPr>
      <w:r w:rsidRPr="00A6381D">
        <w:rPr>
          <w:rFonts w:ascii="Arial" w:hAnsi="Arial" w:cs="Arial"/>
          <w:sz w:val="24"/>
          <w:szCs w:val="24"/>
        </w:rPr>
        <w:t xml:space="preserve">The Haven School </w:t>
      </w:r>
      <w:r w:rsidR="009133A2" w:rsidRPr="00171507">
        <w:rPr>
          <w:rFonts w:ascii="Arial" w:hAnsi="Arial" w:cs="Arial"/>
          <w:sz w:val="24"/>
          <w:szCs w:val="24"/>
        </w:rPr>
        <w:t>will continue to work with and support children’s social workers to help protect vulnerable children. This includes working with and supporting chi</w:t>
      </w:r>
      <w:r w:rsidR="006E5E2E" w:rsidRPr="00171507">
        <w:rPr>
          <w:rFonts w:ascii="Arial" w:hAnsi="Arial" w:cs="Arial"/>
          <w:sz w:val="24"/>
          <w:szCs w:val="24"/>
        </w:rPr>
        <w:t>ldren’s social workers and the Local A</w:t>
      </w:r>
      <w:r w:rsidR="009133A2" w:rsidRPr="00171507">
        <w:rPr>
          <w:rFonts w:ascii="Arial" w:hAnsi="Arial" w:cs="Arial"/>
          <w:sz w:val="24"/>
          <w:szCs w:val="24"/>
        </w:rPr>
        <w:t>uthority virtual school head (VSH) for looked-after and previously looked-after ch</w:t>
      </w:r>
      <w:r w:rsidR="006E5E2E" w:rsidRPr="00171507">
        <w:rPr>
          <w:rFonts w:ascii="Arial" w:hAnsi="Arial" w:cs="Arial"/>
          <w:sz w:val="24"/>
          <w:szCs w:val="24"/>
        </w:rPr>
        <w:t xml:space="preserve">ildren. </w:t>
      </w:r>
      <w:r w:rsidR="00F30FFF" w:rsidRPr="00F30FFF">
        <w:rPr>
          <w:rFonts w:ascii="Arial" w:hAnsi="Arial" w:cs="Arial"/>
          <w:sz w:val="24"/>
          <w:szCs w:val="24"/>
        </w:rPr>
        <w:t xml:space="preserve">We will work with social workers to ensure </w:t>
      </w:r>
      <w:proofErr w:type="gramStart"/>
      <w:r w:rsidR="00F30FFF" w:rsidRPr="00F30FFF">
        <w:rPr>
          <w:rFonts w:ascii="Arial" w:hAnsi="Arial" w:cs="Arial"/>
          <w:sz w:val="24"/>
          <w:szCs w:val="24"/>
        </w:rPr>
        <w:t>that  Personal</w:t>
      </w:r>
      <w:proofErr w:type="gramEnd"/>
      <w:r w:rsidR="00F30FFF" w:rsidRPr="00F30FFF">
        <w:rPr>
          <w:rFonts w:ascii="Arial" w:hAnsi="Arial" w:cs="Arial"/>
          <w:sz w:val="24"/>
          <w:szCs w:val="24"/>
        </w:rPr>
        <w:t xml:space="preserve"> Education Plans (PEPs) for Looked After Children are up to date with the current education offer that looked after children are accessing.</w:t>
      </w:r>
      <w:r w:rsidR="00FC2797" w:rsidRPr="00FC2797">
        <w:rPr>
          <w:rFonts w:ascii="Arial" w:hAnsi="Arial" w:cs="Arial"/>
          <w:sz w:val="24"/>
          <w:szCs w:val="24"/>
        </w:rPr>
        <w:t xml:space="preserve"> </w:t>
      </w:r>
    </w:p>
    <w:p w14:paraId="1A450B0D" w14:textId="69F642C2" w:rsidR="00FC2797" w:rsidRDefault="00FC2797" w:rsidP="009133A2">
      <w:pPr>
        <w:rPr>
          <w:rFonts w:ascii="Arial" w:hAnsi="Arial" w:cs="Arial"/>
          <w:sz w:val="24"/>
          <w:szCs w:val="24"/>
        </w:rPr>
      </w:pPr>
      <w:r>
        <w:rPr>
          <w:rFonts w:ascii="Arial" w:hAnsi="Arial" w:cs="Arial"/>
          <w:sz w:val="24"/>
          <w:szCs w:val="24"/>
        </w:rPr>
        <w:t xml:space="preserve">The DSL </w:t>
      </w:r>
      <w:r w:rsidR="00A6381D" w:rsidRPr="00A6381D">
        <w:rPr>
          <w:rFonts w:ascii="Arial" w:hAnsi="Arial" w:cs="Arial"/>
          <w:b/>
          <w:bCs/>
          <w:sz w:val="24"/>
          <w:szCs w:val="24"/>
        </w:rPr>
        <w:t>Zoie Stevenson</w:t>
      </w:r>
      <w:r w:rsidR="00201B60" w:rsidRPr="00A6381D">
        <w:rPr>
          <w:rFonts w:ascii="Arial" w:hAnsi="Arial" w:cs="Arial"/>
          <w:sz w:val="24"/>
          <w:szCs w:val="24"/>
        </w:rPr>
        <w:t xml:space="preserve"> </w:t>
      </w:r>
      <w:r>
        <w:rPr>
          <w:rFonts w:ascii="Arial" w:hAnsi="Arial" w:cs="Arial"/>
          <w:sz w:val="24"/>
          <w:szCs w:val="24"/>
        </w:rPr>
        <w:t xml:space="preserve">will continue to provide support to teachers and pastoral staff to ensure that contact is maintained with children (and families) who are not </w:t>
      </w:r>
      <w:r w:rsidR="00201B60">
        <w:rPr>
          <w:rFonts w:ascii="Arial" w:hAnsi="Arial" w:cs="Arial"/>
          <w:sz w:val="24"/>
          <w:szCs w:val="24"/>
        </w:rPr>
        <w:t>attending school.</w:t>
      </w:r>
    </w:p>
    <w:p w14:paraId="3C875E36" w14:textId="76746949" w:rsidR="00FE26FE" w:rsidRPr="00FE26FE" w:rsidRDefault="00FE26FE" w:rsidP="00FE26FE">
      <w:pPr>
        <w:rPr>
          <w:rFonts w:ascii="Arial" w:hAnsi="Arial" w:cs="Arial"/>
          <w:sz w:val="24"/>
          <w:szCs w:val="24"/>
        </w:rPr>
      </w:pPr>
      <w:r w:rsidRPr="00FE26FE">
        <w:rPr>
          <w:rFonts w:ascii="Arial" w:hAnsi="Arial" w:cs="Arial"/>
          <w:sz w:val="24"/>
          <w:szCs w:val="24"/>
        </w:rPr>
        <w:t xml:space="preserve">Schools are expected to allow and strongly encourage vulnerable children and young people to attend. Parents/carers of vulnerable children and young people are strongly encouraged to take up the place. If vulnerable children and young people do not attend, </w:t>
      </w:r>
      <w:r w:rsidR="00A6381D" w:rsidRPr="00A6381D">
        <w:rPr>
          <w:rFonts w:ascii="Arial" w:hAnsi="Arial" w:cs="Arial"/>
          <w:sz w:val="24"/>
          <w:szCs w:val="24"/>
        </w:rPr>
        <w:t xml:space="preserve">The Haven School </w:t>
      </w:r>
      <w:r w:rsidR="00137DDB">
        <w:rPr>
          <w:rFonts w:ascii="Arial" w:hAnsi="Arial" w:cs="Arial"/>
          <w:sz w:val="24"/>
          <w:szCs w:val="24"/>
        </w:rPr>
        <w:t>will</w:t>
      </w:r>
      <w:r w:rsidRPr="00FE26FE">
        <w:rPr>
          <w:rFonts w:ascii="Arial" w:hAnsi="Arial" w:cs="Arial"/>
          <w:sz w:val="24"/>
          <w:szCs w:val="24"/>
        </w:rPr>
        <w:t xml:space="preserve">: </w:t>
      </w:r>
    </w:p>
    <w:p w14:paraId="30360E64" w14:textId="73C503C0" w:rsidR="00FE26FE" w:rsidRPr="004E39FA" w:rsidRDefault="00FE26FE" w:rsidP="004E39FA">
      <w:pPr>
        <w:pStyle w:val="ListParagraph"/>
        <w:numPr>
          <w:ilvl w:val="0"/>
          <w:numId w:val="16"/>
        </w:numPr>
        <w:rPr>
          <w:rFonts w:ascii="Arial" w:hAnsi="Arial" w:cs="Arial"/>
          <w:sz w:val="24"/>
          <w:szCs w:val="24"/>
        </w:rPr>
      </w:pPr>
      <w:r w:rsidRPr="004E39FA">
        <w:rPr>
          <w:rFonts w:ascii="Arial" w:hAnsi="Arial" w:cs="Arial"/>
          <w:sz w:val="24"/>
          <w:szCs w:val="24"/>
        </w:rPr>
        <w:t xml:space="preserve">work together with the local authority and social worker (where applicable) to follow up with the parent or carer to explore the reason for absence, discussing their concerns using supporting guidance considering the child’s circumstances and their best interests </w:t>
      </w:r>
    </w:p>
    <w:p w14:paraId="24D2E4D3" w14:textId="005E2532" w:rsidR="00FE26FE" w:rsidRDefault="00FE26FE" w:rsidP="004E39FA">
      <w:pPr>
        <w:pStyle w:val="ListParagraph"/>
        <w:numPr>
          <w:ilvl w:val="0"/>
          <w:numId w:val="16"/>
        </w:numPr>
        <w:rPr>
          <w:rFonts w:ascii="Arial" w:hAnsi="Arial" w:cs="Arial"/>
          <w:sz w:val="24"/>
          <w:szCs w:val="24"/>
        </w:rPr>
      </w:pPr>
      <w:r w:rsidRPr="004E39FA">
        <w:rPr>
          <w:rFonts w:ascii="Arial" w:hAnsi="Arial" w:cs="Arial"/>
          <w:sz w:val="24"/>
          <w:szCs w:val="24"/>
        </w:rPr>
        <w:t xml:space="preserve">work together with the local authority and social worker (where applicable) and other relevant partners to encourage the child or young person to attend educational provision, particularly where the social worker agrees that the child or young person’s attendance would be appropriate </w:t>
      </w:r>
    </w:p>
    <w:p w14:paraId="36C5A1D2" w14:textId="77777777" w:rsidR="00820302" w:rsidRPr="004E39FA" w:rsidRDefault="00820302" w:rsidP="00820302">
      <w:pPr>
        <w:pStyle w:val="ListParagraph"/>
        <w:rPr>
          <w:rFonts w:ascii="Arial" w:hAnsi="Arial" w:cs="Arial"/>
          <w:sz w:val="24"/>
          <w:szCs w:val="24"/>
        </w:rPr>
      </w:pPr>
    </w:p>
    <w:p w14:paraId="7CB4794E" w14:textId="77777777" w:rsidR="00FE26FE" w:rsidRPr="00FE26FE" w:rsidRDefault="00FE26FE" w:rsidP="00FE26FE">
      <w:pPr>
        <w:rPr>
          <w:rFonts w:ascii="Arial" w:hAnsi="Arial" w:cs="Arial"/>
          <w:sz w:val="24"/>
          <w:szCs w:val="24"/>
        </w:rPr>
      </w:pPr>
      <w:r w:rsidRPr="00FE26FE">
        <w:rPr>
          <w:rFonts w:ascii="Arial" w:hAnsi="Arial" w:cs="Arial"/>
          <w:sz w:val="24"/>
          <w:szCs w:val="24"/>
        </w:rPr>
        <w:t xml:space="preserve">Where schools grant a leave of absence to a vulnerable child or young person they should still speak to parents and carers, and social workers (where applicable) to explore the reasons for this and any concerns raised. The discussions should focus on the welfare of the child or young person and ensuring that the child or young person is able to access appropriate education and support while they are at home. </w:t>
      </w:r>
    </w:p>
    <w:p w14:paraId="329E9F78" w14:textId="77777777" w:rsidR="00FE26FE" w:rsidRPr="00FE26FE" w:rsidRDefault="00FE26FE" w:rsidP="00FE26FE">
      <w:pPr>
        <w:rPr>
          <w:rFonts w:ascii="Arial" w:hAnsi="Arial" w:cs="Arial"/>
          <w:sz w:val="24"/>
          <w:szCs w:val="24"/>
        </w:rPr>
      </w:pPr>
      <w:r w:rsidRPr="00FE26FE">
        <w:rPr>
          <w:rFonts w:ascii="Arial" w:hAnsi="Arial" w:cs="Arial"/>
          <w:sz w:val="24"/>
          <w:szCs w:val="24"/>
        </w:rPr>
        <w:t xml:space="preserve">Where providers have had to temporarily stop on-site provision on public health advice, they should inform the local authority to discuss alternative arrangements for vulnerable children and young people and work towards welcoming back pupils as soon as possible, where feasible to do so. </w:t>
      </w:r>
    </w:p>
    <w:p w14:paraId="4D0E66B7" w14:textId="4A3B0DD2" w:rsidR="00FE26FE" w:rsidRPr="00F30FFF" w:rsidRDefault="00A6381D" w:rsidP="009133A2">
      <w:pPr>
        <w:rPr>
          <w:rFonts w:ascii="Arial" w:hAnsi="Arial" w:cs="Arial"/>
          <w:sz w:val="24"/>
          <w:szCs w:val="24"/>
        </w:rPr>
      </w:pPr>
      <w:r w:rsidRPr="00A6381D">
        <w:rPr>
          <w:rFonts w:ascii="Arial" w:hAnsi="Arial" w:cs="Arial"/>
          <w:sz w:val="24"/>
          <w:szCs w:val="24"/>
        </w:rPr>
        <w:t xml:space="preserve">The Haven School </w:t>
      </w:r>
      <w:r w:rsidR="00FE26FE" w:rsidRPr="00FE26FE">
        <w:rPr>
          <w:rFonts w:ascii="Arial" w:hAnsi="Arial" w:cs="Arial"/>
          <w:sz w:val="24"/>
          <w:szCs w:val="24"/>
        </w:rPr>
        <w:t>are encouraged to work collaboratively with other schools and education providers and other local partners (including the local authority, social workers, police, youth services, key workers etc.) to maximise opportunities for face-to</w:t>
      </w:r>
      <w:r w:rsidR="00FE26FE">
        <w:rPr>
          <w:rFonts w:ascii="Arial" w:hAnsi="Arial" w:cs="Arial"/>
          <w:sz w:val="24"/>
          <w:szCs w:val="24"/>
        </w:rPr>
        <w:t xml:space="preserve"> </w:t>
      </w:r>
      <w:r w:rsidR="00FE26FE" w:rsidRPr="00FE26FE">
        <w:rPr>
          <w:rFonts w:ascii="Arial" w:hAnsi="Arial" w:cs="Arial"/>
          <w:sz w:val="24"/>
          <w:szCs w:val="24"/>
        </w:rPr>
        <w:t xml:space="preserve">face provision for vulnerable children. </w:t>
      </w:r>
    </w:p>
    <w:p w14:paraId="0E20BE41" w14:textId="20035D0B" w:rsidR="009133A2" w:rsidRPr="00171507" w:rsidRDefault="009133A2" w:rsidP="009133A2">
      <w:pPr>
        <w:rPr>
          <w:rFonts w:ascii="Arial" w:hAnsi="Arial" w:cs="Arial"/>
          <w:sz w:val="24"/>
          <w:szCs w:val="24"/>
        </w:rPr>
      </w:pPr>
      <w:r w:rsidRPr="00171507">
        <w:rPr>
          <w:rFonts w:ascii="Arial" w:hAnsi="Arial" w:cs="Arial"/>
          <w:sz w:val="24"/>
          <w:szCs w:val="24"/>
        </w:rPr>
        <w:t xml:space="preserve">Where parents are concerned about the risk of the child contracting COVID19, </w:t>
      </w:r>
      <w:r w:rsidR="00A6381D" w:rsidRPr="00A6381D">
        <w:rPr>
          <w:rFonts w:ascii="Arial" w:hAnsi="Arial" w:cs="Arial"/>
          <w:sz w:val="24"/>
          <w:szCs w:val="24"/>
        </w:rPr>
        <w:t xml:space="preserve">The Haven School </w:t>
      </w:r>
      <w:r w:rsidRPr="00171507">
        <w:rPr>
          <w:rFonts w:ascii="Arial" w:hAnsi="Arial" w:cs="Arial"/>
          <w:sz w:val="24"/>
          <w:szCs w:val="24"/>
        </w:rPr>
        <w:t xml:space="preserve">or the social worker will talk through these anxieties with the parent/carer following the advice set out by Public Health England. </w:t>
      </w:r>
    </w:p>
    <w:p w14:paraId="0E20BE42" w14:textId="170851E2" w:rsidR="009133A2" w:rsidRDefault="00A6381D" w:rsidP="009133A2">
      <w:pPr>
        <w:rPr>
          <w:rFonts w:ascii="Arial" w:hAnsi="Arial" w:cs="Arial"/>
          <w:sz w:val="24"/>
          <w:szCs w:val="24"/>
        </w:rPr>
      </w:pPr>
      <w:r w:rsidRPr="00A6381D">
        <w:rPr>
          <w:rFonts w:ascii="Arial" w:hAnsi="Arial" w:cs="Arial"/>
          <w:sz w:val="24"/>
          <w:szCs w:val="24"/>
        </w:rPr>
        <w:t xml:space="preserve">The Haven School </w:t>
      </w:r>
      <w:r w:rsidR="009133A2" w:rsidRPr="00171507">
        <w:rPr>
          <w:rFonts w:ascii="Arial" w:hAnsi="Arial" w:cs="Arial"/>
          <w:sz w:val="24"/>
          <w:szCs w:val="24"/>
        </w:rPr>
        <w:t xml:space="preserve">will encourage our vulnerable children and young people to attend a school, including remotely if needed. </w:t>
      </w:r>
      <w:bookmarkStart w:id="2" w:name="_Hlk61252228"/>
      <w:r w:rsidR="005C5504">
        <w:rPr>
          <w:rFonts w:ascii="Arial" w:hAnsi="Arial" w:cs="Arial"/>
          <w:sz w:val="24"/>
          <w:szCs w:val="24"/>
        </w:rPr>
        <w:t xml:space="preserve">The DSL will continue to provide support to teachers and pastoral staff to </w:t>
      </w:r>
      <w:r w:rsidR="00881069">
        <w:rPr>
          <w:rFonts w:ascii="Arial" w:hAnsi="Arial" w:cs="Arial"/>
          <w:sz w:val="24"/>
          <w:szCs w:val="24"/>
        </w:rPr>
        <w:t xml:space="preserve">ensure that contact is maintained with children (and families) who are not </w:t>
      </w:r>
      <w:r w:rsidR="00137DDB">
        <w:rPr>
          <w:rFonts w:ascii="Arial" w:hAnsi="Arial" w:cs="Arial"/>
          <w:sz w:val="24"/>
          <w:szCs w:val="24"/>
        </w:rPr>
        <w:t>attending</w:t>
      </w:r>
      <w:r w:rsidR="00881069">
        <w:rPr>
          <w:rFonts w:ascii="Arial" w:hAnsi="Arial" w:cs="Arial"/>
          <w:sz w:val="24"/>
          <w:szCs w:val="24"/>
        </w:rPr>
        <w:t xml:space="preserve"> school</w:t>
      </w:r>
      <w:r w:rsidR="00137DDB">
        <w:rPr>
          <w:rFonts w:ascii="Arial" w:hAnsi="Arial" w:cs="Arial"/>
          <w:sz w:val="24"/>
          <w:szCs w:val="24"/>
        </w:rPr>
        <w:t>.</w:t>
      </w:r>
    </w:p>
    <w:p w14:paraId="5C8709C3" w14:textId="77777777" w:rsidR="006F0742" w:rsidRDefault="006F0742" w:rsidP="009133A2">
      <w:pPr>
        <w:rPr>
          <w:rFonts w:ascii="Arial" w:hAnsi="Arial" w:cs="Arial"/>
          <w:sz w:val="24"/>
          <w:szCs w:val="24"/>
        </w:rPr>
      </w:pPr>
    </w:p>
    <w:p w14:paraId="254EBB24" w14:textId="77777777" w:rsidR="00201B60" w:rsidRDefault="00201B60" w:rsidP="009133A2">
      <w:pPr>
        <w:rPr>
          <w:rFonts w:ascii="Arial" w:hAnsi="Arial" w:cs="Arial"/>
          <w:sz w:val="24"/>
          <w:szCs w:val="24"/>
        </w:rPr>
      </w:pPr>
    </w:p>
    <w:p w14:paraId="4130212B" w14:textId="1214EAE3" w:rsidR="006F0742" w:rsidRPr="008F0F24" w:rsidRDefault="006F0742" w:rsidP="009133A2">
      <w:pPr>
        <w:rPr>
          <w:rFonts w:ascii="Arial" w:hAnsi="Arial" w:cs="Arial"/>
          <w:sz w:val="24"/>
          <w:szCs w:val="24"/>
          <w:u w:val="single"/>
        </w:rPr>
      </w:pPr>
      <w:r w:rsidRPr="008F0F24">
        <w:rPr>
          <w:rFonts w:ascii="Arial" w:hAnsi="Arial" w:cs="Arial"/>
          <w:b/>
          <w:bCs/>
          <w:sz w:val="24"/>
          <w:szCs w:val="24"/>
          <w:u w:val="single"/>
        </w:rPr>
        <w:t>Special schools and specialist post 16 provision</w:t>
      </w:r>
      <w:r w:rsidRPr="008F0F24">
        <w:rPr>
          <w:rFonts w:ascii="Arial" w:hAnsi="Arial" w:cs="Arial"/>
          <w:sz w:val="24"/>
          <w:szCs w:val="24"/>
          <w:u w:val="single"/>
        </w:rPr>
        <w:t xml:space="preserve"> </w:t>
      </w:r>
    </w:p>
    <w:p w14:paraId="0E01AD8B" w14:textId="119BD47F" w:rsidR="006F0742" w:rsidRPr="00970523" w:rsidRDefault="6A6F5A9E" w:rsidP="6A6F5A9E">
      <w:pPr>
        <w:rPr>
          <w:rFonts w:ascii="Arial" w:hAnsi="Arial" w:cs="Arial"/>
          <w:sz w:val="24"/>
          <w:szCs w:val="24"/>
        </w:rPr>
      </w:pPr>
      <w:r w:rsidRPr="6A6F5A9E">
        <w:rPr>
          <w:rFonts w:ascii="Arial" w:hAnsi="Arial" w:cs="Arial"/>
          <w:sz w:val="24"/>
          <w:szCs w:val="24"/>
        </w:rPr>
        <w:t>We want our children and young people in The Haven School to continue to receive high-quality teaching and specialist professional support. This is because we know that children and young people with special educational needs and disabilities (SEND), and their families, can be disproportionately impacted by being out of education</w:t>
      </w:r>
      <w:r w:rsidRPr="00970523">
        <w:rPr>
          <w:rFonts w:ascii="Arial" w:hAnsi="Arial" w:cs="Arial"/>
          <w:sz w:val="24"/>
          <w:szCs w:val="24"/>
        </w:rPr>
        <w:t xml:space="preserve">. The Haven will continue to offer face to face provision for all students where their parent/carer wishes for their child to attend. </w:t>
      </w:r>
    </w:p>
    <w:p w14:paraId="197BF128" w14:textId="33EE7A6B" w:rsidR="006F0742" w:rsidRDefault="006F0742" w:rsidP="009133A2">
      <w:pPr>
        <w:rPr>
          <w:rFonts w:ascii="Arial" w:hAnsi="Arial" w:cs="Arial"/>
          <w:sz w:val="24"/>
          <w:szCs w:val="24"/>
        </w:rPr>
      </w:pPr>
      <w:r w:rsidRPr="006F0742">
        <w:rPr>
          <w:rFonts w:ascii="Arial" w:hAnsi="Arial" w:cs="Arial"/>
          <w:sz w:val="24"/>
          <w:szCs w:val="24"/>
        </w:rPr>
        <w:t xml:space="preserve">On occasion </w:t>
      </w:r>
      <w:r w:rsidR="00A6381D" w:rsidRPr="00A6381D">
        <w:rPr>
          <w:rFonts w:ascii="Arial" w:hAnsi="Arial" w:cs="Arial"/>
          <w:sz w:val="24"/>
          <w:szCs w:val="24"/>
        </w:rPr>
        <w:t xml:space="preserve">The Haven School </w:t>
      </w:r>
      <w:r w:rsidRPr="006F0742">
        <w:rPr>
          <w:rFonts w:ascii="Arial" w:hAnsi="Arial" w:cs="Arial"/>
          <w:sz w:val="24"/>
          <w:szCs w:val="24"/>
        </w:rPr>
        <w:t xml:space="preserve">may encounter circumstances where </w:t>
      </w:r>
      <w:r w:rsidR="00201B60">
        <w:rPr>
          <w:rFonts w:ascii="Arial" w:hAnsi="Arial" w:cs="Arial"/>
          <w:sz w:val="24"/>
          <w:szCs w:val="24"/>
        </w:rPr>
        <w:t>we</w:t>
      </w:r>
      <w:r w:rsidRPr="006F0742">
        <w:rPr>
          <w:rFonts w:ascii="Arial" w:hAnsi="Arial" w:cs="Arial"/>
          <w:sz w:val="24"/>
          <w:szCs w:val="24"/>
        </w:rPr>
        <w:t xml:space="preserve"> cannot provide </w:t>
      </w:r>
      <w:r w:rsidR="00201B60">
        <w:rPr>
          <w:rFonts w:ascii="Arial" w:hAnsi="Arial" w:cs="Arial"/>
          <w:sz w:val="24"/>
          <w:szCs w:val="24"/>
        </w:rPr>
        <w:t>our</w:t>
      </w:r>
      <w:r w:rsidRPr="006F0742">
        <w:rPr>
          <w:rFonts w:ascii="Arial" w:hAnsi="Arial" w:cs="Arial"/>
          <w:sz w:val="24"/>
          <w:szCs w:val="24"/>
        </w:rPr>
        <w:t xml:space="preserve"> usual interventions and provision at adequate staffing ratios, or with staff with vital specialist training. In these circumstances </w:t>
      </w:r>
      <w:r w:rsidR="00201B60">
        <w:rPr>
          <w:rFonts w:ascii="Arial" w:hAnsi="Arial" w:cs="Arial"/>
          <w:sz w:val="24"/>
          <w:szCs w:val="24"/>
        </w:rPr>
        <w:t>we</w:t>
      </w:r>
      <w:r w:rsidRPr="006F0742">
        <w:rPr>
          <w:rFonts w:ascii="Arial" w:hAnsi="Arial" w:cs="Arial"/>
          <w:sz w:val="24"/>
          <w:szCs w:val="24"/>
        </w:rPr>
        <w:t xml:space="preserve"> should seek to resume as close as possible to the child of young person’s specified provision as soon as possible. </w:t>
      </w:r>
    </w:p>
    <w:p w14:paraId="0A4AB09C" w14:textId="36EE9456" w:rsidR="006F0742" w:rsidRPr="00970523" w:rsidRDefault="6A6F5A9E" w:rsidP="6A6F5A9E">
      <w:pPr>
        <w:rPr>
          <w:rFonts w:ascii="Arial" w:hAnsi="Arial" w:cs="Arial"/>
          <w:sz w:val="24"/>
          <w:szCs w:val="24"/>
        </w:rPr>
      </w:pPr>
      <w:r w:rsidRPr="6A6F5A9E">
        <w:rPr>
          <w:rFonts w:ascii="Arial" w:hAnsi="Arial" w:cs="Arial"/>
          <w:sz w:val="24"/>
          <w:szCs w:val="24"/>
        </w:rPr>
        <w:t>Pupil level risk assessments, which were used last spring, should not be used to filter children and young people in or out of attendance, but could be helpful to prioritise the provision a child or young person can get if full time provision for all is not possible</w:t>
      </w:r>
      <w:r w:rsidRPr="00970523">
        <w:rPr>
          <w:rFonts w:ascii="Arial" w:hAnsi="Arial" w:cs="Arial"/>
          <w:sz w:val="24"/>
          <w:szCs w:val="24"/>
        </w:rPr>
        <w:t xml:space="preserve">. </w:t>
      </w:r>
      <w:r w:rsidR="00970523">
        <w:rPr>
          <w:rFonts w:ascii="Arial" w:hAnsi="Arial" w:cs="Arial"/>
          <w:sz w:val="24"/>
          <w:szCs w:val="24"/>
        </w:rPr>
        <w:t xml:space="preserve">At the Haven, </w:t>
      </w:r>
      <w:r w:rsidRPr="00970523">
        <w:rPr>
          <w:rFonts w:ascii="Arial" w:hAnsi="Arial" w:cs="Arial"/>
          <w:sz w:val="24"/>
          <w:szCs w:val="24"/>
        </w:rPr>
        <w:t>pupil level risk assessments have been updated and have been used to ensure more face to face provision is provided to those most in need.</w:t>
      </w:r>
    </w:p>
    <w:bookmarkEnd w:id="2"/>
    <w:p w14:paraId="0E20BE43" w14:textId="77777777" w:rsidR="00C81814" w:rsidRPr="00171507" w:rsidRDefault="00C81814" w:rsidP="009133A2">
      <w:pPr>
        <w:rPr>
          <w:rFonts w:ascii="Arial" w:hAnsi="Arial" w:cs="Arial"/>
          <w:sz w:val="24"/>
          <w:szCs w:val="24"/>
        </w:rPr>
      </w:pPr>
    </w:p>
    <w:p w14:paraId="0E20BE44" w14:textId="77777777" w:rsidR="00881069" w:rsidRDefault="009133A2" w:rsidP="009133A2">
      <w:pPr>
        <w:rPr>
          <w:rFonts w:ascii="Arial" w:hAnsi="Arial" w:cs="Arial"/>
          <w:b/>
          <w:sz w:val="24"/>
          <w:szCs w:val="24"/>
        </w:rPr>
      </w:pPr>
      <w:r w:rsidRPr="00171507">
        <w:rPr>
          <w:rFonts w:ascii="Arial" w:hAnsi="Arial" w:cs="Arial"/>
          <w:b/>
          <w:sz w:val="24"/>
          <w:szCs w:val="24"/>
        </w:rPr>
        <w:t xml:space="preserve"> </w:t>
      </w:r>
    </w:p>
    <w:p w14:paraId="1D59D194" w14:textId="4783B3CC" w:rsidR="006F0742" w:rsidRPr="008F0F24" w:rsidRDefault="006F0742" w:rsidP="006F0742">
      <w:pPr>
        <w:rPr>
          <w:rFonts w:ascii="Arial" w:hAnsi="Arial" w:cs="Arial"/>
          <w:b/>
          <w:bCs/>
          <w:sz w:val="24"/>
          <w:szCs w:val="24"/>
          <w:u w:val="single"/>
        </w:rPr>
      </w:pPr>
      <w:r w:rsidRPr="008F0F24">
        <w:rPr>
          <w:rFonts w:ascii="Arial" w:hAnsi="Arial" w:cs="Arial"/>
          <w:b/>
          <w:bCs/>
          <w:sz w:val="24"/>
          <w:szCs w:val="24"/>
          <w:u w:val="single"/>
        </w:rPr>
        <w:t xml:space="preserve">Attendance </w:t>
      </w:r>
    </w:p>
    <w:p w14:paraId="19C9ECAA" w14:textId="77777777" w:rsidR="006F0742" w:rsidRDefault="006F0742" w:rsidP="006F0742">
      <w:pPr>
        <w:rPr>
          <w:rFonts w:ascii="Arial" w:hAnsi="Arial" w:cs="Arial"/>
          <w:sz w:val="24"/>
          <w:szCs w:val="24"/>
        </w:rPr>
      </w:pPr>
      <w:r w:rsidRPr="00FE26FE">
        <w:rPr>
          <w:rFonts w:ascii="Arial" w:hAnsi="Arial" w:cs="Arial"/>
          <w:sz w:val="24"/>
          <w:szCs w:val="24"/>
        </w:rPr>
        <w:t>During th</w:t>
      </w:r>
      <w:r>
        <w:rPr>
          <w:rFonts w:ascii="Arial" w:hAnsi="Arial" w:cs="Arial"/>
          <w:sz w:val="24"/>
          <w:szCs w:val="24"/>
        </w:rPr>
        <w:t>is</w:t>
      </w:r>
      <w:r w:rsidRPr="00FE26FE">
        <w:rPr>
          <w:rFonts w:ascii="Arial" w:hAnsi="Arial" w:cs="Arial"/>
          <w:sz w:val="24"/>
          <w:szCs w:val="24"/>
        </w:rPr>
        <w:t xml:space="preserve"> period of national lockdown, primary, secondary, alternative provision and special schools will remain open to vulnerable children and young people and the children of critical workers only (recognising that the characteristics of the cohorts in special schools and alternative provision will mean these settings continue to offer face to face provision for all pupils, where appropriate). All other pupils should receive remote education. Pupils who are self-isolating should not attend school. Clinically extremely vulnerable pupils are also advised not to attend school.</w:t>
      </w:r>
    </w:p>
    <w:p w14:paraId="7288FDB0" w14:textId="1900CD1F" w:rsidR="006F0742" w:rsidRDefault="00A6381D" w:rsidP="006F0742">
      <w:pPr>
        <w:rPr>
          <w:rFonts w:ascii="Arial" w:hAnsi="Arial" w:cs="Arial"/>
          <w:sz w:val="24"/>
          <w:szCs w:val="24"/>
        </w:rPr>
      </w:pPr>
      <w:r w:rsidRPr="00A6381D">
        <w:rPr>
          <w:rFonts w:ascii="Arial" w:hAnsi="Arial" w:cs="Arial"/>
          <w:sz w:val="24"/>
          <w:szCs w:val="24"/>
        </w:rPr>
        <w:t xml:space="preserve">The Haven School </w:t>
      </w:r>
      <w:r w:rsidR="006F0742">
        <w:rPr>
          <w:rFonts w:ascii="Arial" w:hAnsi="Arial" w:cs="Arial"/>
          <w:sz w:val="24"/>
          <w:szCs w:val="24"/>
        </w:rPr>
        <w:t xml:space="preserve">will </w:t>
      </w:r>
      <w:r w:rsidR="006F0742" w:rsidRPr="00FC2797">
        <w:rPr>
          <w:rFonts w:ascii="Arial" w:hAnsi="Arial" w:cs="Arial"/>
          <w:sz w:val="24"/>
          <w:szCs w:val="24"/>
        </w:rPr>
        <w:t xml:space="preserve">continue to record attendance in the register. </w:t>
      </w:r>
      <w:r w:rsidR="006F0742">
        <w:rPr>
          <w:rFonts w:ascii="Arial" w:hAnsi="Arial" w:cs="Arial"/>
          <w:sz w:val="24"/>
          <w:szCs w:val="24"/>
        </w:rPr>
        <w:t>We will</w:t>
      </w:r>
      <w:r w:rsidR="006F0742" w:rsidRPr="00FC2797">
        <w:rPr>
          <w:rFonts w:ascii="Arial" w:hAnsi="Arial" w:cs="Arial"/>
          <w:sz w:val="24"/>
          <w:szCs w:val="24"/>
        </w:rPr>
        <w:t xml:space="preserve"> follow up on absences of the pupils who are expected to be in school but where a parent wishes for their child to be</w:t>
      </w:r>
      <w:r w:rsidR="006F0742">
        <w:t xml:space="preserve"> </w:t>
      </w:r>
      <w:r w:rsidR="006F0742" w:rsidRPr="00FC2797">
        <w:rPr>
          <w:rFonts w:ascii="Arial" w:hAnsi="Arial" w:cs="Arial"/>
          <w:sz w:val="24"/>
          <w:szCs w:val="24"/>
        </w:rPr>
        <w:t xml:space="preserve">absent, we </w:t>
      </w:r>
      <w:r w:rsidR="006F0742">
        <w:rPr>
          <w:rFonts w:ascii="Arial" w:hAnsi="Arial" w:cs="Arial"/>
          <w:sz w:val="24"/>
          <w:szCs w:val="24"/>
        </w:rPr>
        <w:t>may</w:t>
      </w:r>
      <w:r w:rsidR="006F0742" w:rsidRPr="00FC2797">
        <w:rPr>
          <w:rFonts w:ascii="Arial" w:hAnsi="Arial" w:cs="Arial"/>
          <w:sz w:val="24"/>
          <w:szCs w:val="24"/>
        </w:rPr>
        <w:t xml:space="preserve"> authorise the absence during this national lockdown period. </w:t>
      </w:r>
    </w:p>
    <w:p w14:paraId="6D0A1649" w14:textId="603AB6C3" w:rsidR="0019122B" w:rsidRPr="0019122B" w:rsidRDefault="0019122B" w:rsidP="0019122B">
      <w:pPr>
        <w:rPr>
          <w:rFonts w:ascii="Arial" w:hAnsi="Arial" w:cs="Arial"/>
          <w:sz w:val="24"/>
          <w:szCs w:val="24"/>
        </w:rPr>
      </w:pPr>
      <w:r w:rsidRPr="0019122B">
        <w:rPr>
          <w:rFonts w:ascii="Arial" w:hAnsi="Arial" w:cs="Arial"/>
          <w:sz w:val="24"/>
          <w:szCs w:val="24"/>
        </w:rPr>
        <w:t xml:space="preserve">All pupils who are not eligible to be in school should be marked as Code X. They are not attending because they are following public health advice. As vulnerable children are still expected to attend school full time, they should not be marked as Code X if they are not in school (except if they are shielding, self-isolating or quarantining). If the parent of a vulnerable child wishes their child to be absent, the parent should let the school know. </w:t>
      </w:r>
    </w:p>
    <w:p w14:paraId="3705DAF1" w14:textId="7DC96499" w:rsidR="0019122B" w:rsidRDefault="0019122B" w:rsidP="0019122B">
      <w:pPr>
        <w:rPr>
          <w:rFonts w:ascii="Arial" w:hAnsi="Arial" w:cs="Arial"/>
          <w:sz w:val="24"/>
          <w:szCs w:val="24"/>
        </w:rPr>
      </w:pPr>
      <w:r w:rsidRPr="0019122B">
        <w:rPr>
          <w:rFonts w:ascii="Arial" w:hAnsi="Arial" w:cs="Arial"/>
          <w:sz w:val="24"/>
          <w:szCs w:val="24"/>
        </w:rPr>
        <w:t xml:space="preserve">The </w:t>
      </w:r>
      <w:proofErr w:type="spellStart"/>
      <w:r w:rsidRPr="0019122B">
        <w:rPr>
          <w:rFonts w:ascii="Arial" w:hAnsi="Arial" w:cs="Arial"/>
          <w:sz w:val="24"/>
          <w:szCs w:val="24"/>
        </w:rPr>
        <w:t>DfE</w:t>
      </w:r>
      <w:proofErr w:type="spellEnd"/>
      <w:r w:rsidRPr="0019122B">
        <w:rPr>
          <w:rFonts w:ascii="Arial" w:hAnsi="Arial" w:cs="Arial"/>
          <w:sz w:val="24"/>
          <w:szCs w:val="24"/>
        </w:rPr>
        <w:t xml:space="preserve"> expects schools to grant applications for leave of absence given the exceptional circumstances. This should be recorded as code C (leave of absence authorised by the school) unless another authorised absence code is more applicable.</w:t>
      </w:r>
    </w:p>
    <w:p w14:paraId="3602A0D5" w14:textId="06D8794D" w:rsidR="00264620" w:rsidRDefault="00264620" w:rsidP="00264620">
      <w:pPr>
        <w:rPr>
          <w:rFonts w:ascii="Arial" w:hAnsi="Arial" w:cs="Arial"/>
          <w:sz w:val="24"/>
          <w:szCs w:val="24"/>
        </w:rPr>
      </w:pPr>
      <w:r w:rsidRPr="00264620">
        <w:rPr>
          <w:rFonts w:ascii="Arial" w:hAnsi="Arial" w:cs="Arial"/>
          <w:sz w:val="24"/>
          <w:szCs w:val="24"/>
        </w:rPr>
        <w:t>Shielding advice is currently in place, and so all children still deemed clinically extremely vulnerable are advised not to attend school.</w:t>
      </w:r>
    </w:p>
    <w:p w14:paraId="3E9A9E1B" w14:textId="31B377FC" w:rsidR="00C44C0E" w:rsidRPr="000E3060" w:rsidRDefault="00A6381D" w:rsidP="00C44C0E">
      <w:pPr>
        <w:rPr>
          <w:rFonts w:ascii="Arial" w:hAnsi="Arial" w:cs="Arial"/>
          <w:sz w:val="24"/>
          <w:szCs w:val="24"/>
        </w:rPr>
      </w:pPr>
      <w:r w:rsidRPr="00A6381D">
        <w:rPr>
          <w:rFonts w:ascii="Arial" w:hAnsi="Arial" w:cs="Arial"/>
          <w:sz w:val="24"/>
          <w:szCs w:val="24"/>
        </w:rPr>
        <w:t xml:space="preserve">The Haven School </w:t>
      </w:r>
      <w:r w:rsidR="00C44C0E" w:rsidRPr="000E3060">
        <w:rPr>
          <w:rFonts w:ascii="Arial" w:hAnsi="Arial" w:cs="Arial"/>
          <w:sz w:val="24"/>
          <w:szCs w:val="24"/>
        </w:rPr>
        <w:t xml:space="preserve">and social workers will agree with parents/carers whether children in need should be attending school </w:t>
      </w:r>
      <w:r w:rsidR="00F46AE6">
        <w:rPr>
          <w:rFonts w:ascii="Arial" w:hAnsi="Arial" w:cs="Arial"/>
          <w:sz w:val="24"/>
          <w:szCs w:val="24"/>
        </w:rPr>
        <w:t>and</w:t>
      </w:r>
      <w:r w:rsidR="00C44C0E" w:rsidRPr="000E3060">
        <w:rPr>
          <w:rFonts w:ascii="Arial" w:hAnsi="Arial" w:cs="Arial"/>
          <w:sz w:val="24"/>
          <w:szCs w:val="24"/>
        </w:rPr>
        <w:t xml:space="preserve"> </w:t>
      </w:r>
      <w:r w:rsidR="000E3060">
        <w:rPr>
          <w:rFonts w:ascii="Arial" w:hAnsi="Arial" w:cs="Arial"/>
          <w:sz w:val="24"/>
          <w:szCs w:val="24"/>
        </w:rPr>
        <w:t>we</w:t>
      </w:r>
      <w:r w:rsidR="00C44C0E" w:rsidRPr="000E3060">
        <w:rPr>
          <w:rFonts w:ascii="Arial" w:hAnsi="Arial" w:cs="Arial"/>
          <w:sz w:val="24"/>
          <w:szCs w:val="24"/>
        </w:rPr>
        <w:t xml:space="preserve"> will then follow up on any pupil that they were expecting to attend, who does not. </w:t>
      </w:r>
    </w:p>
    <w:p w14:paraId="230AE8B4" w14:textId="15FF234C" w:rsidR="00C44C0E" w:rsidRPr="000E3060" w:rsidRDefault="00C44C0E" w:rsidP="00C44C0E">
      <w:pPr>
        <w:rPr>
          <w:rFonts w:ascii="Arial" w:hAnsi="Arial" w:cs="Arial"/>
          <w:sz w:val="24"/>
          <w:szCs w:val="24"/>
        </w:rPr>
      </w:pPr>
      <w:r w:rsidRPr="000E3060">
        <w:rPr>
          <w:rFonts w:ascii="Arial" w:hAnsi="Arial" w:cs="Arial"/>
          <w:sz w:val="24"/>
          <w:szCs w:val="24"/>
        </w:rPr>
        <w:t>We will also follow up with any parent or carer who has arranged care for their child(</w:t>
      </w:r>
      <w:proofErr w:type="spellStart"/>
      <w:r w:rsidRPr="000E3060">
        <w:rPr>
          <w:rFonts w:ascii="Arial" w:hAnsi="Arial" w:cs="Arial"/>
          <w:sz w:val="24"/>
          <w:szCs w:val="24"/>
        </w:rPr>
        <w:t>ren</w:t>
      </w:r>
      <w:proofErr w:type="spellEnd"/>
      <w:r w:rsidRPr="000E3060">
        <w:rPr>
          <w:rFonts w:ascii="Arial" w:hAnsi="Arial" w:cs="Arial"/>
          <w:sz w:val="24"/>
          <w:szCs w:val="24"/>
        </w:rPr>
        <w:t>) and the child(</w:t>
      </w:r>
      <w:proofErr w:type="spellStart"/>
      <w:r w:rsidRPr="000E3060">
        <w:rPr>
          <w:rFonts w:ascii="Arial" w:hAnsi="Arial" w:cs="Arial"/>
          <w:sz w:val="24"/>
          <w:szCs w:val="24"/>
        </w:rPr>
        <w:t>ren</w:t>
      </w:r>
      <w:proofErr w:type="spellEnd"/>
      <w:r w:rsidRPr="000E3060">
        <w:rPr>
          <w:rFonts w:ascii="Arial" w:hAnsi="Arial" w:cs="Arial"/>
          <w:sz w:val="24"/>
          <w:szCs w:val="24"/>
        </w:rPr>
        <w:t xml:space="preserve">) subsequently do not attend. </w:t>
      </w:r>
    </w:p>
    <w:p w14:paraId="059E72D3" w14:textId="5654CD86" w:rsidR="00C44C0E" w:rsidRPr="000E3060" w:rsidRDefault="00C44C0E" w:rsidP="00C44C0E">
      <w:pPr>
        <w:rPr>
          <w:rFonts w:ascii="Arial" w:hAnsi="Arial" w:cs="Arial"/>
          <w:sz w:val="24"/>
          <w:szCs w:val="24"/>
        </w:rPr>
      </w:pPr>
      <w:r w:rsidRPr="000E3060">
        <w:rPr>
          <w:rFonts w:ascii="Arial" w:hAnsi="Arial" w:cs="Arial"/>
          <w:sz w:val="24"/>
          <w:szCs w:val="24"/>
        </w:rPr>
        <w:t xml:space="preserve">Phone calls will be made to the parents/carers in these circumstances. </w:t>
      </w:r>
    </w:p>
    <w:p w14:paraId="08221DCC" w14:textId="4D2E6409" w:rsidR="0019122B" w:rsidRDefault="00C44C0E" w:rsidP="006F0742">
      <w:pPr>
        <w:rPr>
          <w:rFonts w:ascii="Arial" w:hAnsi="Arial" w:cs="Arial"/>
          <w:sz w:val="24"/>
          <w:szCs w:val="24"/>
        </w:rPr>
      </w:pPr>
      <w:r w:rsidRPr="000E3060">
        <w:rPr>
          <w:rFonts w:ascii="Arial" w:hAnsi="Arial" w:cs="Arial"/>
          <w:sz w:val="24"/>
          <w:szCs w:val="24"/>
        </w:rPr>
        <w:t xml:space="preserve">In all circumstances where a vulnerable child does not take up their place at school, or discontinues, </w:t>
      </w:r>
      <w:r w:rsidR="00A6381D" w:rsidRPr="00A6381D">
        <w:rPr>
          <w:rFonts w:ascii="Arial" w:hAnsi="Arial" w:cs="Arial"/>
          <w:sz w:val="24"/>
          <w:szCs w:val="24"/>
        </w:rPr>
        <w:t xml:space="preserve">The Haven School </w:t>
      </w:r>
      <w:r w:rsidRPr="000E3060">
        <w:rPr>
          <w:rFonts w:ascii="Arial" w:hAnsi="Arial" w:cs="Arial"/>
          <w:sz w:val="24"/>
          <w:szCs w:val="24"/>
        </w:rPr>
        <w:t>will notify their social worker.</w:t>
      </w:r>
    </w:p>
    <w:p w14:paraId="1AD97C36" w14:textId="247EE2DC" w:rsidR="00201B60" w:rsidRDefault="00201B60" w:rsidP="006F0742">
      <w:pPr>
        <w:rPr>
          <w:rFonts w:ascii="Arial" w:hAnsi="Arial" w:cs="Arial"/>
          <w:sz w:val="24"/>
          <w:szCs w:val="24"/>
        </w:rPr>
      </w:pPr>
    </w:p>
    <w:p w14:paraId="18319D7C" w14:textId="243574AF" w:rsidR="00201B60" w:rsidRPr="008F0F24" w:rsidRDefault="00201B60" w:rsidP="00201B60">
      <w:pPr>
        <w:rPr>
          <w:rFonts w:ascii="Arial" w:hAnsi="Arial" w:cs="Arial"/>
          <w:b/>
          <w:bCs/>
          <w:sz w:val="24"/>
          <w:szCs w:val="24"/>
          <w:u w:val="single"/>
        </w:rPr>
      </w:pPr>
      <w:r w:rsidRPr="008F0F24">
        <w:rPr>
          <w:rFonts w:ascii="Arial" w:hAnsi="Arial" w:cs="Arial"/>
          <w:b/>
          <w:bCs/>
          <w:sz w:val="24"/>
          <w:szCs w:val="24"/>
          <w:u w:val="single"/>
        </w:rPr>
        <w:t>Critical workers</w:t>
      </w:r>
    </w:p>
    <w:p w14:paraId="5C9B3865" w14:textId="2ACF14EB" w:rsidR="00201B60" w:rsidRPr="00201B60" w:rsidRDefault="00201B60" w:rsidP="00201B60">
      <w:pPr>
        <w:rPr>
          <w:rFonts w:ascii="Arial" w:hAnsi="Arial" w:cs="Arial"/>
          <w:sz w:val="24"/>
          <w:szCs w:val="24"/>
        </w:rPr>
      </w:pPr>
      <w:r w:rsidRPr="00201B60">
        <w:rPr>
          <w:rFonts w:ascii="Arial" w:hAnsi="Arial" w:cs="Arial"/>
          <w:color w:val="0B0C0C"/>
          <w:sz w:val="24"/>
          <w:szCs w:val="24"/>
          <w:shd w:val="clear" w:color="auto" w:fill="FFFFFF"/>
        </w:rPr>
        <w:t>Parents whose work is critical to the coronavirus (COVID-19) and EU transition response include those who work in health and social care and in other key sectors outlined in the following sections. Children with at least one parent or carer who is a critical worker can go to school or college if required, but parents and carers should keep their children at home if they can.</w:t>
      </w:r>
    </w:p>
    <w:p w14:paraId="32F04B50" w14:textId="65624D57" w:rsidR="00201B60" w:rsidRPr="00201B60" w:rsidRDefault="00AF4AA6" w:rsidP="00201B60">
      <w:pPr>
        <w:rPr>
          <w:rFonts w:ascii="Arial" w:hAnsi="Arial" w:cs="Arial"/>
          <w:sz w:val="24"/>
          <w:szCs w:val="24"/>
        </w:rPr>
      </w:pPr>
      <w:hyperlink r:id="rId16" w:history="1">
        <w:r w:rsidR="00201B60" w:rsidRPr="00201B60">
          <w:rPr>
            <w:rStyle w:val="Hyperlink"/>
            <w:rFonts w:ascii="Arial" w:hAnsi="Arial" w:cs="Arial"/>
            <w:sz w:val="24"/>
            <w:szCs w:val="24"/>
          </w:rPr>
          <w:t>Critical workers and vulnerable children who can access schools or educational settings - GOV.UK (www.gov.uk)</w:t>
        </w:r>
      </w:hyperlink>
    </w:p>
    <w:p w14:paraId="797CA4B4" w14:textId="6F5AE3C0" w:rsidR="00201B60" w:rsidRPr="00201B60" w:rsidRDefault="00201B60" w:rsidP="00201B60">
      <w:pPr>
        <w:tabs>
          <w:tab w:val="left" w:pos="3840"/>
        </w:tabs>
        <w:ind w:left="2160" w:hanging="2160"/>
        <w:rPr>
          <w:rFonts w:ascii="Arial" w:hAnsi="Arial" w:cs="Arial"/>
          <w:sz w:val="24"/>
          <w:szCs w:val="24"/>
        </w:rPr>
      </w:pPr>
      <w:r w:rsidRPr="00201B60">
        <w:rPr>
          <w:rFonts w:ascii="Arial" w:hAnsi="Arial" w:cs="Arial"/>
          <w:sz w:val="24"/>
          <w:szCs w:val="24"/>
        </w:rPr>
        <w:t xml:space="preserve">The full list can be found here: </w:t>
      </w:r>
    </w:p>
    <w:p w14:paraId="5385090E" w14:textId="77777777" w:rsidR="009F5DDC" w:rsidRDefault="00201B60" w:rsidP="00201B60">
      <w:pPr>
        <w:pStyle w:val="NormalWeb"/>
        <w:shd w:val="clear" w:color="auto" w:fill="FFFFFF"/>
        <w:spacing w:before="300" w:after="300"/>
        <w:rPr>
          <w:rFonts w:ascii="Arial" w:hAnsi="Arial" w:cs="Arial"/>
          <w:color w:val="0B0C0C"/>
        </w:rPr>
      </w:pPr>
      <w:r w:rsidRPr="00201B60">
        <w:rPr>
          <w:rFonts w:ascii="Arial" w:hAnsi="Arial" w:cs="Arial"/>
          <w:color w:val="0B0C0C"/>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distributors of medicines and medical and personal protective equipment.</w:t>
      </w:r>
    </w:p>
    <w:p w14:paraId="1BD2E9EB" w14:textId="77777777" w:rsidR="00002974" w:rsidRDefault="00201B60" w:rsidP="00002974">
      <w:pPr>
        <w:pStyle w:val="NormalWeb"/>
        <w:shd w:val="clear" w:color="auto" w:fill="FFFFFF"/>
        <w:spacing w:before="300" w:after="300"/>
        <w:rPr>
          <w:rFonts w:ascii="Arial" w:hAnsi="Arial" w:cs="Arial"/>
          <w:color w:val="0B0C0C"/>
        </w:rPr>
      </w:pPr>
      <w:r>
        <w:rPr>
          <w:rFonts w:ascii="Arial" w:hAnsi="Arial" w:cs="Arial"/>
          <w:color w:val="0B0C0C"/>
        </w:rPr>
        <w:t xml:space="preserve">Education and </w:t>
      </w:r>
      <w:proofErr w:type="gramStart"/>
      <w:r>
        <w:rPr>
          <w:rFonts w:ascii="Arial" w:hAnsi="Arial" w:cs="Arial"/>
          <w:color w:val="0B0C0C"/>
        </w:rPr>
        <w:t>childcare :</w:t>
      </w:r>
      <w:proofErr w:type="gramEnd"/>
      <w:r w:rsidR="00002974">
        <w:rPr>
          <w:rFonts w:ascii="Arial" w:hAnsi="Arial" w:cs="Arial"/>
          <w:color w:val="0B0C0C"/>
        </w:rPr>
        <w:t>-</w:t>
      </w:r>
    </w:p>
    <w:p w14:paraId="68512026" w14:textId="4BB11F21" w:rsidR="00002974" w:rsidRDefault="00002974" w:rsidP="00201B60">
      <w:pPr>
        <w:numPr>
          <w:ilvl w:val="0"/>
          <w:numId w:val="3"/>
        </w:numPr>
        <w:shd w:val="clear" w:color="auto" w:fill="FFFFFF"/>
        <w:spacing w:after="75" w:line="240" w:lineRule="auto"/>
        <w:ind w:left="1020"/>
        <w:rPr>
          <w:rFonts w:ascii="Arial" w:hAnsi="Arial" w:cs="Arial"/>
          <w:color w:val="0B0C0C"/>
          <w:sz w:val="24"/>
          <w:szCs w:val="24"/>
        </w:rPr>
      </w:pPr>
      <w:r>
        <w:rPr>
          <w:rFonts w:ascii="Arial" w:hAnsi="Arial" w:cs="Arial"/>
          <w:color w:val="0B0C0C"/>
          <w:sz w:val="24"/>
          <w:szCs w:val="24"/>
        </w:rPr>
        <w:t>childcare</w:t>
      </w:r>
    </w:p>
    <w:p w14:paraId="2BC8701C" w14:textId="77777777" w:rsidR="00002974" w:rsidRDefault="00201B60" w:rsidP="00F018E2">
      <w:pPr>
        <w:numPr>
          <w:ilvl w:val="0"/>
          <w:numId w:val="3"/>
        </w:numPr>
        <w:shd w:val="clear" w:color="auto" w:fill="FFFFFF"/>
        <w:spacing w:before="300" w:after="75" w:line="240" w:lineRule="auto"/>
        <w:ind w:left="1020"/>
        <w:rPr>
          <w:rFonts w:ascii="Arial" w:hAnsi="Arial" w:cs="Arial"/>
          <w:color w:val="0B0C0C"/>
          <w:sz w:val="24"/>
          <w:szCs w:val="24"/>
        </w:rPr>
      </w:pPr>
      <w:r w:rsidRPr="00002974">
        <w:rPr>
          <w:rFonts w:ascii="Arial" w:hAnsi="Arial" w:cs="Arial"/>
          <w:color w:val="0B0C0C"/>
          <w:sz w:val="24"/>
          <w:szCs w:val="24"/>
        </w:rPr>
        <w:t>support and teaching staff</w:t>
      </w:r>
    </w:p>
    <w:p w14:paraId="3EF01B17" w14:textId="1033BC38" w:rsidR="00002974" w:rsidRPr="00002974" w:rsidRDefault="00201B60" w:rsidP="00F018E2">
      <w:pPr>
        <w:numPr>
          <w:ilvl w:val="0"/>
          <w:numId w:val="3"/>
        </w:numPr>
        <w:shd w:val="clear" w:color="auto" w:fill="FFFFFF"/>
        <w:spacing w:before="300" w:after="75" w:line="240" w:lineRule="auto"/>
        <w:ind w:left="1020"/>
        <w:rPr>
          <w:rFonts w:ascii="Arial" w:hAnsi="Arial" w:cs="Arial"/>
          <w:color w:val="0B0C0C"/>
          <w:sz w:val="24"/>
          <w:szCs w:val="24"/>
        </w:rPr>
      </w:pPr>
      <w:r w:rsidRPr="00002974">
        <w:rPr>
          <w:rFonts w:ascii="Arial" w:hAnsi="Arial" w:cs="Arial"/>
          <w:color w:val="0B0C0C"/>
          <w:sz w:val="24"/>
          <w:szCs w:val="24"/>
        </w:rPr>
        <w:t>social workers</w:t>
      </w:r>
      <w:r w:rsidR="00002974" w:rsidRPr="00002974">
        <w:rPr>
          <w:rFonts w:ascii="Arial" w:hAnsi="Arial" w:cs="Arial"/>
          <w:color w:val="0B0C0C"/>
        </w:rPr>
        <w:t xml:space="preserve"> </w:t>
      </w:r>
    </w:p>
    <w:p w14:paraId="7BAC2EB5" w14:textId="1C4C1640" w:rsidR="00201B60" w:rsidRPr="00201B60" w:rsidRDefault="00201B60" w:rsidP="00002974">
      <w:pPr>
        <w:shd w:val="clear" w:color="auto" w:fill="FFFFFF"/>
        <w:spacing w:after="75" w:line="240" w:lineRule="auto"/>
        <w:ind w:left="1020"/>
        <w:rPr>
          <w:rFonts w:ascii="Arial" w:hAnsi="Arial" w:cs="Arial"/>
          <w:color w:val="0B0C0C"/>
          <w:sz w:val="24"/>
          <w:szCs w:val="24"/>
        </w:rPr>
      </w:pPr>
    </w:p>
    <w:p w14:paraId="50755D26" w14:textId="35D9759A" w:rsidR="00201B60" w:rsidRPr="00201B60" w:rsidRDefault="00201B60" w:rsidP="00830AD8">
      <w:pPr>
        <w:numPr>
          <w:ilvl w:val="0"/>
          <w:numId w:val="3"/>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specialist education professionals who must remain active during the coronavirus (COVID-19) response to deliver this approach</w:t>
      </w:r>
    </w:p>
    <w:p w14:paraId="535D72C0" w14:textId="728F594F" w:rsidR="00201B60"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Key Public Services:-</w:t>
      </w:r>
    </w:p>
    <w:p w14:paraId="4308192D" w14:textId="77777777" w:rsidR="00201B60" w:rsidRPr="00201B60" w:rsidRDefault="00201B60" w:rsidP="00201B60">
      <w:pPr>
        <w:numPr>
          <w:ilvl w:val="0"/>
          <w:numId w:val="4"/>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those essential to the running of the justice system</w:t>
      </w:r>
    </w:p>
    <w:p w14:paraId="28BA9CA1" w14:textId="77777777" w:rsidR="00201B60" w:rsidRPr="00201B60" w:rsidRDefault="00201B60" w:rsidP="00201B60">
      <w:pPr>
        <w:numPr>
          <w:ilvl w:val="0"/>
          <w:numId w:val="4"/>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religious staff</w:t>
      </w:r>
    </w:p>
    <w:p w14:paraId="1A1798B1" w14:textId="77777777" w:rsidR="00201B60" w:rsidRPr="00201B60" w:rsidRDefault="00201B60" w:rsidP="00201B60">
      <w:pPr>
        <w:numPr>
          <w:ilvl w:val="0"/>
          <w:numId w:val="4"/>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charities and workers delivering key frontline services</w:t>
      </w:r>
    </w:p>
    <w:p w14:paraId="16498DBA" w14:textId="77777777" w:rsidR="00201B60" w:rsidRPr="00201B60" w:rsidRDefault="00201B60" w:rsidP="00201B60">
      <w:pPr>
        <w:numPr>
          <w:ilvl w:val="0"/>
          <w:numId w:val="4"/>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those responsible for the management of the deceased</w:t>
      </w:r>
    </w:p>
    <w:p w14:paraId="693F154E" w14:textId="6E49A7C2" w:rsidR="00201B60" w:rsidRPr="009F5DDC" w:rsidRDefault="00201B60" w:rsidP="00807410">
      <w:pPr>
        <w:numPr>
          <w:ilvl w:val="0"/>
          <w:numId w:val="4"/>
        </w:numPr>
        <w:shd w:val="clear" w:color="auto" w:fill="FFFFFF"/>
        <w:spacing w:after="75" w:line="240" w:lineRule="auto"/>
        <w:ind w:left="1020"/>
        <w:rPr>
          <w:rFonts w:ascii="Arial" w:hAnsi="Arial" w:cs="Arial"/>
          <w:color w:val="0B0C0C"/>
        </w:rPr>
      </w:pPr>
      <w:r w:rsidRPr="009F5DDC">
        <w:rPr>
          <w:rFonts w:ascii="Arial" w:hAnsi="Arial" w:cs="Arial"/>
          <w:color w:val="0B0C0C"/>
          <w:sz w:val="24"/>
          <w:szCs w:val="24"/>
        </w:rPr>
        <w:t>journalists and broadcasters who are providing public service broadcasting</w:t>
      </w:r>
    </w:p>
    <w:p w14:paraId="0FB5C81F" w14:textId="514BBB53" w:rsidR="00201B60"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Local and national government. This only includes those administrative occupations essential to the effective delivery of:-</w:t>
      </w:r>
    </w:p>
    <w:p w14:paraId="4BCB0FCC" w14:textId="77777777" w:rsidR="00201B60" w:rsidRPr="00201B60" w:rsidRDefault="00201B60" w:rsidP="00201B60">
      <w:pPr>
        <w:numPr>
          <w:ilvl w:val="0"/>
          <w:numId w:val="5"/>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the coronavirus (COVID-19) response, and the delivery of and response to EU transition</w:t>
      </w:r>
    </w:p>
    <w:p w14:paraId="4829F5D7" w14:textId="77777777" w:rsidR="00201B60" w:rsidRPr="00201B60" w:rsidRDefault="00201B60" w:rsidP="00201B60">
      <w:pPr>
        <w:numPr>
          <w:ilvl w:val="0"/>
          <w:numId w:val="5"/>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 xml:space="preserve">essential public services, such as the payment of benefits and the certification or checking of goods for import and export (including animal products, animals, plants and food), including in government agencies and </w:t>
      </w:r>
      <w:proofErr w:type="spellStart"/>
      <w:r w:rsidRPr="00201B60">
        <w:rPr>
          <w:rFonts w:ascii="Arial" w:hAnsi="Arial" w:cs="Arial"/>
          <w:color w:val="0B0C0C"/>
          <w:sz w:val="24"/>
          <w:szCs w:val="24"/>
        </w:rPr>
        <w:t>arms length</w:t>
      </w:r>
      <w:proofErr w:type="spellEnd"/>
      <w:r w:rsidRPr="00201B60">
        <w:rPr>
          <w:rFonts w:ascii="Arial" w:hAnsi="Arial" w:cs="Arial"/>
          <w:color w:val="0B0C0C"/>
          <w:sz w:val="24"/>
          <w:szCs w:val="24"/>
        </w:rPr>
        <w:t xml:space="preserve"> bodies</w:t>
      </w:r>
    </w:p>
    <w:p w14:paraId="17A3CE34" w14:textId="04BAAF44" w:rsidR="00201B60"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Food and other necessary good. This includes those involved in food</w:t>
      </w:r>
      <w:r w:rsidR="0019122B">
        <w:rPr>
          <w:rFonts w:ascii="Arial" w:hAnsi="Arial" w:cs="Arial"/>
          <w:color w:val="0B0C0C"/>
        </w:rPr>
        <w:t>:-</w:t>
      </w:r>
    </w:p>
    <w:p w14:paraId="022A593E"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production</w:t>
      </w:r>
    </w:p>
    <w:p w14:paraId="2DAE436A"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processing</w:t>
      </w:r>
    </w:p>
    <w:p w14:paraId="115D1394"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distribution</w:t>
      </w:r>
    </w:p>
    <w:p w14:paraId="3AC4C59F"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sale and delivery</w:t>
      </w:r>
    </w:p>
    <w:p w14:paraId="29DE28B9" w14:textId="77777777" w:rsidR="00201B60" w:rsidRPr="00201B60" w:rsidRDefault="00201B60" w:rsidP="00201B60">
      <w:pPr>
        <w:numPr>
          <w:ilvl w:val="0"/>
          <w:numId w:val="6"/>
        </w:numPr>
        <w:shd w:val="clear" w:color="auto" w:fill="FFFFFF"/>
        <w:spacing w:after="75" w:line="240" w:lineRule="auto"/>
        <w:ind w:left="1020"/>
        <w:rPr>
          <w:rFonts w:ascii="Arial" w:hAnsi="Arial" w:cs="Arial"/>
          <w:color w:val="0B0C0C"/>
          <w:sz w:val="24"/>
          <w:szCs w:val="24"/>
        </w:rPr>
      </w:pPr>
      <w:r w:rsidRPr="00201B60">
        <w:rPr>
          <w:rFonts w:ascii="Arial" w:hAnsi="Arial" w:cs="Arial"/>
          <w:color w:val="0B0C0C"/>
          <w:sz w:val="24"/>
          <w:szCs w:val="24"/>
        </w:rPr>
        <w:t>as well as those essential to the provision of other key goods (for example hygienic and veterinary medicines)</w:t>
      </w:r>
    </w:p>
    <w:p w14:paraId="38209DB7" w14:textId="5AEBFD91" w:rsidR="00201B60"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Public safety and national security. This includes</w:t>
      </w:r>
      <w:r w:rsidR="0019122B">
        <w:rPr>
          <w:rFonts w:ascii="Arial" w:hAnsi="Arial" w:cs="Arial"/>
          <w:color w:val="0B0C0C"/>
        </w:rPr>
        <w:t>:-</w:t>
      </w:r>
    </w:p>
    <w:p w14:paraId="564F4966"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police and support staff</w:t>
      </w:r>
    </w:p>
    <w:p w14:paraId="3ABFB8AE"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Ministry of Defence civilians</w:t>
      </w:r>
    </w:p>
    <w:p w14:paraId="681CB0E4"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contractor and armed forces personnel (those critical to the delivery of key defence and national security outputs and essential to the response to the coronavirus (COVID-19) outbreak and EU transition)</w:t>
      </w:r>
    </w:p>
    <w:p w14:paraId="2FBB182F"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fire and rescue service employees (including support staff)</w:t>
      </w:r>
    </w:p>
    <w:p w14:paraId="379B987E"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National Crime Agency staff</w:t>
      </w:r>
    </w:p>
    <w:p w14:paraId="6735F64F" w14:textId="77777777" w:rsidR="00201B60" w:rsidRPr="0019122B" w:rsidRDefault="00201B60" w:rsidP="00201B60">
      <w:pPr>
        <w:numPr>
          <w:ilvl w:val="0"/>
          <w:numId w:val="7"/>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those maintaining border security, prison and probation staff and other national security roles, including those overseas</w:t>
      </w:r>
    </w:p>
    <w:p w14:paraId="30669C74" w14:textId="77777777" w:rsidR="0019122B" w:rsidRDefault="0019122B" w:rsidP="00201B60">
      <w:pPr>
        <w:pStyle w:val="NormalWeb"/>
        <w:shd w:val="clear" w:color="auto" w:fill="FFFFFF"/>
        <w:spacing w:before="300" w:after="300"/>
        <w:rPr>
          <w:rFonts w:ascii="Arial" w:hAnsi="Arial" w:cs="Arial"/>
          <w:color w:val="0B0C0C"/>
        </w:rPr>
      </w:pPr>
      <w:r>
        <w:rPr>
          <w:rFonts w:ascii="Arial" w:hAnsi="Arial" w:cs="Arial"/>
          <w:color w:val="0B0C0C"/>
        </w:rPr>
        <w:t>Transport and border.</w:t>
      </w:r>
    </w:p>
    <w:p w14:paraId="720B7C65" w14:textId="0F8EB044" w:rsidR="0019122B" w:rsidRDefault="00201B60" w:rsidP="00201B60">
      <w:pPr>
        <w:pStyle w:val="NormalWeb"/>
        <w:shd w:val="clear" w:color="auto" w:fill="FFFFFF"/>
        <w:spacing w:before="300" w:after="300"/>
        <w:rPr>
          <w:rFonts w:ascii="Arial" w:hAnsi="Arial" w:cs="Arial"/>
          <w:color w:val="0B0C0C"/>
        </w:rPr>
      </w:pPr>
      <w:r>
        <w:rPr>
          <w:rFonts w:ascii="Arial" w:hAnsi="Arial" w:cs="Arial"/>
          <w:color w:val="0B0C0C"/>
        </w:rPr>
        <w:t>This includes those who will keep the air, water, road and rail passenger and freight transport modes operating during the coronavirus (COVID-19) response and EU transition, including those working on transport systems through which supply chains pass and those constructing or supporting the operation of critical transport and border infrastructure through which supply chains pass.</w:t>
      </w:r>
    </w:p>
    <w:p w14:paraId="66F6EB4C" w14:textId="227131C6" w:rsidR="0019122B" w:rsidRDefault="0019122B" w:rsidP="0019122B">
      <w:pPr>
        <w:pStyle w:val="NormalWeb"/>
        <w:shd w:val="clear" w:color="auto" w:fill="FFFFFF"/>
        <w:spacing w:before="300" w:after="300"/>
        <w:rPr>
          <w:rFonts w:ascii="Arial" w:hAnsi="Arial" w:cs="Arial"/>
          <w:color w:val="0B0C0C"/>
        </w:rPr>
      </w:pPr>
      <w:r>
        <w:rPr>
          <w:rFonts w:ascii="Arial" w:hAnsi="Arial" w:cs="Arial"/>
          <w:color w:val="0B0C0C"/>
        </w:rPr>
        <w:t>Utilities, communication and financial services. This includes:-</w:t>
      </w:r>
    </w:p>
    <w:p w14:paraId="29AD9DB9"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staff needed for essential financial services provision (including but not limited to workers in banks, building societies and financial market infrastructure)</w:t>
      </w:r>
    </w:p>
    <w:p w14:paraId="04889741"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the oil, gas, electricity and water sectors (including sewerage)</w:t>
      </w:r>
    </w:p>
    <w:p w14:paraId="071F5250"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information technology and data infrastructure sector and primary industry supplies to continue during the coronavirus (COVID-19) response</w:t>
      </w:r>
    </w:p>
    <w:p w14:paraId="57A5754B"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key staff working in the civil nuclear, chemicals, telecommunications (including but not limited to network operations, field engineering, call centre staff, IT and data infrastructure, 999 and 111 critical services)</w:t>
      </w:r>
    </w:p>
    <w:p w14:paraId="01919ADD"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postal services and delivery</w:t>
      </w:r>
    </w:p>
    <w:p w14:paraId="49EEB0E1" w14:textId="77777777" w:rsidR="0019122B" w:rsidRP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payments providers</w:t>
      </w:r>
    </w:p>
    <w:p w14:paraId="6504821A" w14:textId="484A038F" w:rsidR="0019122B" w:rsidRDefault="0019122B" w:rsidP="0019122B">
      <w:pPr>
        <w:numPr>
          <w:ilvl w:val="0"/>
          <w:numId w:val="8"/>
        </w:numPr>
        <w:shd w:val="clear" w:color="auto" w:fill="FFFFFF"/>
        <w:spacing w:after="75" w:line="240" w:lineRule="auto"/>
        <w:ind w:left="1020"/>
        <w:rPr>
          <w:rFonts w:ascii="Arial" w:hAnsi="Arial" w:cs="Arial"/>
          <w:color w:val="0B0C0C"/>
          <w:sz w:val="24"/>
          <w:szCs w:val="24"/>
        </w:rPr>
      </w:pPr>
      <w:r w:rsidRPr="0019122B">
        <w:rPr>
          <w:rFonts w:ascii="Arial" w:hAnsi="Arial" w:cs="Arial"/>
          <w:color w:val="0B0C0C"/>
          <w:sz w:val="24"/>
          <w:szCs w:val="24"/>
        </w:rPr>
        <w:t>waste disposal sectors</w:t>
      </w:r>
    </w:p>
    <w:p w14:paraId="5A776F9C" w14:textId="77777777" w:rsidR="0019122B" w:rsidRPr="0019122B" w:rsidRDefault="0019122B" w:rsidP="0019122B">
      <w:pPr>
        <w:shd w:val="clear" w:color="auto" w:fill="FFFFFF"/>
        <w:spacing w:after="75" w:line="240" w:lineRule="auto"/>
        <w:ind w:left="1020"/>
        <w:rPr>
          <w:rFonts w:ascii="Arial" w:hAnsi="Arial" w:cs="Arial"/>
          <w:color w:val="0B0C0C"/>
          <w:sz w:val="24"/>
          <w:szCs w:val="24"/>
        </w:rPr>
      </w:pPr>
    </w:p>
    <w:p w14:paraId="7E2B381C" w14:textId="4619447C" w:rsidR="00201B60" w:rsidRPr="00201B60" w:rsidRDefault="00AF4AA6" w:rsidP="007C5DD6">
      <w:pPr>
        <w:ind w:left="2160" w:hanging="2160"/>
        <w:rPr>
          <w:rFonts w:ascii="Arial" w:hAnsi="Arial" w:cs="Arial"/>
          <w:color w:val="0B0C0C"/>
        </w:rPr>
      </w:pPr>
      <w:hyperlink r:id="rId17" w:history="1">
        <w:r w:rsidR="0019122B">
          <w:rPr>
            <w:rStyle w:val="Hyperlink"/>
            <w:rFonts w:ascii="Arial" w:hAnsi="Arial" w:cs="Arial"/>
          </w:rPr>
          <w:t>Children of critical workers and vulnerable children who can access schools or educational settings - GOV.UK (www.gov.uk)</w:t>
        </w:r>
      </w:hyperlink>
    </w:p>
    <w:p w14:paraId="32D1D116" w14:textId="77777777" w:rsidR="00201B60" w:rsidRPr="00FC2797" w:rsidRDefault="00201B60" w:rsidP="006F0742">
      <w:pPr>
        <w:rPr>
          <w:rFonts w:ascii="Arial" w:hAnsi="Arial" w:cs="Arial"/>
          <w:sz w:val="24"/>
          <w:szCs w:val="24"/>
        </w:rPr>
      </w:pPr>
    </w:p>
    <w:p w14:paraId="0E20BE45" w14:textId="77777777" w:rsidR="00881069" w:rsidRDefault="00881069" w:rsidP="009133A2">
      <w:pPr>
        <w:rPr>
          <w:rFonts w:ascii="Arial" w:hAnsi="Arial" w:cs="Arial"/>
          <w:b/>
          <w:sz w:val="24"/>
          <w:szCs w:val="24"/>
        </w:rPr>
      </w:pPr>
    </w:p>
    <w:p w14:paraId="0E20BE46" w14:textId="77777777" w:rsidR="00881069" w:rsidRDefault="00881069" w:rsidP="009133A2">
      <w:pPr>
        <w:rPr>
          <w:rFonts w:ascii="Arial" w:hAnsi="Arial" w:cs="Arial"/>
          <w:b/>
          <w:sz w:val="24"/>
          <w:szCs w:val="24"/>
        </w:rPr>
      </w:pPr>
    </w:p>
    <w:p w14:paraId="17F441A4" w14:textId="740ABD7F" w:rsidR="00215450" w:rsidRPr="00851C39" w:rsidRDefault="00215450" w:rsidP="009133A2">
      <w:pPr>
        <w:rPr>
          <w:u w:val="single"/>
        </w:rPr>
      </w:pPr>
      <w:r w:rsidRPr="00851C39">
        <w:rPr>
          <w:rFonts w:ascii="Arial" w:hAnsi="Arial" w:cs="Arial"/>
          <w:b/>
          <w:bCs/>
          <w:sz w:val="24"/>
          <w:szCs w:val="24"/>
          <w:u w:val="single"/>
        </w:rPr>
        <w:t>Safeguarding</w:t>
      </w:r>
      <w:r w:rsidRPr="00851C39">
        <w:rPr>
          <w:u w:val="single"/>
        </w:rPr>
        <w:t xml:space="preserve"> </w:t>
      </w:r>
      <w:r w:rsidR="00A23AAF" w:rsidRPr="00851C39">
        <w:rPr>
          <w:rFonts w:ascii="Arial" w:hAnsi="Arial" w:cs="Arial"/>
          <w:b/>
          <w:bCs/>
          <w:sz w:val="24"/>
          <w:szCs w:val="24"/>
          <w:u w:val="single"/>
        </w:rPr>
        <w:t>and reporting of concerns</w:t>
      </w:r>
    </w:p>
    <w:p w14:paraId="256E65FE" w14:textId="60A0B090" w:rsidR="001B5BCE" w:rsidRDefault="000B2E70" w:rsidP="000B2E70">
      <w:pPr>
        <w:rPr>
          <w:rFonts w:ascii="Tahoma" w:hAnsi="Tahoma" w:cs="Tahoma"/>
          <w:b/>
          <w:bCs/>
          <w:color w:val="FF0000"/>
        </w:rPr>
      </w:pPr>
      <w:r>
        <w:rPr>
          <w:rFonts w:ascii="Tahoma" w:hAnsi="Tahoma" w:cs="Tahoma"/>
        </w:rPr>
        <w:t xml:space="preserve">Where staff have a concern about a child, they should continue to follow the process outlined in </w:t>
      </w:r>
      <w:r w:rsidR="00C07F81">
        <w:rPr>
          <w:rFonts w:ascii="Tahoma" w:hAnsi="Tahoma" w:cs="Tahoma"/>
        </w:rPr>
        <w:t>our</w:t>
      </w:r>
      <w:r>
        <w:rPr>
          <w:rFonts w:ascii="Tahoma" w:hAnsi="Tahoma" w:cs="Tahoma"/>
        </w:rPr>
        <w:t xml:space="preserve"> Safeguarding Policy</w:t>
      </w:r>
      <w:r w:rsidR="00C07F81">
        <w:rPr>
          <w:rFonts w:ascii="Tahoma" w:hAnsi="Tahoma" w:cs="Tahoma"/>
        </w:rPr>
        <w:t>.</w:t>
      </w:r>
      <w:r>
        <w:rPr>
          <w:rFonts w:ascii="Tahoma" w:hAnsi="Tahoma" w:cs="Tahoma"/>
        </w:rPr>
        <w:t xml:space="preserve"> </w:t>
      </w:r>
      <w:hyperlink r:id="rId18" w:history="1">
        <w:r w:rsidR="00970523" w:rsidRPr="00506AF0">
          <w:rPr>
            <w:rStyle w:val="Hyperlink"/>
            <w:rFonts w:ascii="Tahoma" w:hAnsi="Tahoma" w:cs="Tahoma"/>
          </w:rPr>
          <w:t>https://www.thehavenschool.com/wp-content/uploads/2021/01/Safeguarding-Policy-1.pdf</w:t>
        </w:r>
      </w:hyperlink>
    </w:p>
    <w:p w14:paraId="1823A182" w14:textId="22F87ECB" w:rsidR="000B2E70" w:rsidRDefault="000B2E70" w:rsidP="000B2E70">
      <w:pPr>
        <w:rPr>
          <w:rFonts w:ascii="Tahoma" w:hAnsi="Tahoma" w:cs="Tahoma"/>
        </w:rPr>
      </w:pPr>
      <w:r>
        <w:rPr>
          <w:rFonts w:ascii="Tahoma" w:hAnsi="Tahoma" w:cs="Tahoma"/>
        </w:rPr>
        <w:t xml:space="preserve">Staff are reminded of the need to report </w:t>
      </w:r>
      <w:r w:rsidR="00920F61">
        <w:rPr>
          <w:rFonts w:ascii="Tahoma" w:hAnsi="Tahoma" w:cs="Tahoma"/>
        </w:rPr>
        <w:t xml:space="preserve">and record </w:t>
      </w:r>
      <w:r>
        <w:rPr>
          <w:rFonts w:ascii="Tahoma" w:hAnsi="Tahoma" w:cs="Tahoma"/>
        </w:rPr>
        <w:t xml:space="preserve">any concern immediately and without delay. </w:t>
      </w:r>
    </w:p>
    <w:p w14:paraId="1FEFCE21" w14:textId="064DD06C" w:rsidR="000B2E70" w:rsidRDefault="000B2E70" w:rsidP="000B2E70">
      <w:pPr>
        <w:rPr>
          <w:rFonts w:ascii="Tahoma" w:hAnsi="Tahoma" w:cs="Tahoma"/>
        </w:rPr>
      </w:pPr>
      <w:r>
        <w:rPr>
          <w:rFonts w:ascii="Tahoma" w:hAnsi="Tahoma" w:cs="Tahoma"/>
        </w:rPr>
        <w:t xml:space="preserve">Where staff are concerned about an adult working with children in the school, they should report the concern to the </w:t>
      </w:r>
      <w:proofErr w:type="spellStart"/>
      <w:r>
        <w:rPr>
          <w:rFonts w:ascii="Tahoma" w:hAnsi="Tahoma" w:cs="Tahoma"/>
        </w:rPr>
        <w:t>headteacher</w:t>
      </w:r>
      <w:proofErr w:type="spellEnd"/>
      <w:r>
        <w:rPr>
          <w:rFonts w:ascii="Tahoma" w:hAnsi="Tahoma" w:cs="Tahoma"/>
        </w:rPr>
        <w:t xml:space="preserve">. </w:t>
      </w:r>
    </w:p>
    <w:p w14:paraId="63E7E1E9" w14:textId="6C950D3E" w:rsidR="000B2E70" w:rsidRDefault="000B2E70" w:rsidP="000B2E70">
      <w:pPr>
        <w:rPr>
          <w:rFonts w:ascii="Tahoma" w:hAnsi="Tahoma" w:cs="Tahoma"/>
        </w:rPr>
      </w:pPr>
      <w:r>
        <w:rPr>
          <w:rFonts w:ascii="Tahoma" w:hAnsi="Tahoma" w:cs="Tahoma"/>
        </w:rPr>
        <w:t xml:space="preserve">If there is a requirement to make a notification to the </w:t>
      </w:r>
      <w:proofErr w:type="spellStart"/>
      <w:r>
        <w:rPr>
          <w:rFonts w:ascii="Tahoma" w:hAnsi="Tahoma" w:cs="Tahoma"/>
        </w:rPr>
        <w:t>headteacher</w:t>
      </w:r>
      <w:proofErr w:type="spellEnd"/>
      <w:r>
        <w:rPr>
          <w:rFonts w:ascii="Tahoma" w:hAnsi="Tahoma" w:cs="Tahoma"/>
        </w:rPr>
        <w:t xml:space="preserve"> whilst away from school, this should be done verbally over the phone and followed up with an email to the head teacher to confirm the discussion.</w:t>
      </w:r>
    </w:p>
    <w:p w14:paraId="758AA848" w14:textId="33B819EA" w:rsidR="000B2E70" w:rsidRDefault="000B2E70" w:rsidP="009133A2">
      <w:r>
        <w:rPr>
          <w:rFonts w:ascii="Tahoma" w:hAnsi="Tahoma" w:cs="Tahoma"/>
        </w:rPr>
        <w:t xml:space="preserve">Concerns around the </w:t>
      </w:r>
      <w:proofErr w:type="spellStart"/>
      <w:r>
        <w:rPr>
          <w:rFonts w:ascii="Tahoma" w:hAnsi="Tahoma" w:cs="Tahoma"/>
        </w:rPr>
        <w:t>Headteacher</w:t>
      </w:r>
      <w:proofErr w:type="spellEnd"/>
      <w:r>
        <w:rPr>
          <w:rFonts w:ascii="Tahoma" w:hAnsi="Tahoma" w:cs="Tahoma"/>
        </w:rPr>
        <w:t xml:space="preserve"> should be directed t</w:t>
      </w:r>
      <w:r w:rsidR="00A6381D">
        <w:rPr>
          <w:rFonts w:ascii="Tahoma" w:hAnsi="Tahoma" w:cs="Tahoma"/>
        </w:rPr>
        <w:t>o the Chair of Governors and proprietor.</w:t>
      </w:r>
    </w:p>
    <w:p w14:paraId="23352FC2" w14:textId="527821D1" w:rsidR="00215450" w:rsidRPr="00215450" w:rsidRDefault="00215450" w:rsidP="009133A2">
      <w:pPr>
        <w:rPr>
          <w:rFonts w:ascii="Arial" w:hAnsi="Arial" w:cs="Arial"/>
        </w:rPr>
      </w:pPr>
      <w:r w:rsidRPr="00215450">
        <w:rPr>
          <w:rFonts w:ascii="Arial" w:hAnsi="Arial" w:cs="Arial"/>
        </w:rPr>
        <w:t>Schools must continue to have regard to the st</w:t>
      </w:r>
      <w:r w:rsidR="00A6381D">
        <w:rPr>
          <w:rFonts w:ascii="Arial" w:hAnsi="Arial" w:cs="Arial"/>
        </w:rPr>
        <w:t>atutory safeguarding guidance, Keeping Children Safe in E</w:t>
      </w:r>
      <w:r w:rsidRPr="00215450">
        <w:rPr>
          <w:rFonts w:ascii="Arial" w:hAnsi="Arial" w:cs="Arial"/>
        </w:rPr>
        <w:t xml:space="preserve">ducation. </w:t>
      </w:r>
    </w:p>
    <w:p w14:paraId="2918F765" w14:textId="22AAB21D" w:rsidR="00215450" w:rsidRPr="00215450" w:rsidRDefault="00215450" w:rsidP="009133A2">
      <w:pPr>
        <w:rPr>
          <w:rFonts w:ascii="Arial" w:hAnsi="Arial" w:cs="Arial"/>
        </w:rPr>
      </w:pPr>
      <w:r w:rsidRPr="00215450">
        <w:rPr>
          <w:rFonts w:ascii="Arial" w:hAnsi="Arial" w:cs="Arial"/>
        </w:rPr>
        <w:t>It will be important that all staff working in the school are aware of th</w:t>
      </w:r>
      <w:r w:rsidR="00DB4A9F">
        <w:rPr>
          <w:rFonts w:ascii="Arial" w:hAnsi="Arial" w:cs="Arial"/>
        </w:rPr>
        <w:t>is</w:t>
      </w:r>
      <w:r w:rsidRPr="00215450">
        <w:rPr>
          <w:rFonts w:ascii="Arial" w:hAnsi="Arial" w:cs="Arial"/>
        </w:rPr>
        <w:t xml:space="preserve"> revised policy</w:t>
      </w:r>
      <w:r w:rsidR="00DB4A9F">
        <w:rPr>
          <w:rFonts w:ascii="Arial" w:hAnsi="Arial" w:cs="Arial"/>
        </w:rPr>
        <w:t xml:space="preserve"> addendum</w:t>
      </w:r>
      <w:r w:rsidRPr="00215450">
        <w:rPr>
          <w:rFonts w:ascii="Arial" w:hAnsi="Arial" w:cs="Arial"/>
        </w:rPr>
        <w:t xml:space="preserve">. </w:t>
      </w:r>
    </w:p>
    <w:p w14:paraId="1791AF1E" w14:textId="5A34BE64" w:rsidR="00215450" w:rsidRDefault="00215450" w:rsidP="009133A2">
      <w:pPr>
        <w:rPr>
          <w:rFonts w:ascii="Arial" w:hAnsi="Arial" w:cs="Arial"/>
        </w:rPr>
      </w:pPr>
      <w:r w:rsidRPr="00215450">
        <w:rPr>
          <w:rFonts w:ascii="Arial" w:hAnsi="Arial" w:cs="Arial"/>
        </w:rPr>
        <w:t xml:space="preserve">There should be no change to local multi-agency safeguarding arrangements, which remain the responsibility of the three safeguarding partners (local authorities, clinical commissioning groups and chief officers of police). We expect all local safeguarding partners to be vigilant and responsive to all safeguarding threats and ensure vulnerable children and young persons are safe – particularly as more children and young people will be learning remotely. </w:t>
      </w:r>
    </w:p>
    <w:p w14:paraId="3478F964" w14:textId="77777777" w:rsidR="00920F61" w:rsidRDefault="00920F61" w:rsidP="009133A2">
      <w:pPr>
        <w:rPr>
          <w:rFonts w:ascii="Arial" w:hAnsi="Arial" w:cs="Arial"/>
        </w:rPr>
      </w:pPr>
    </w:p>
    <w:p w14:paraId="487B718E" w14:textId="5B14A01B" w:rsidR="00215450" w:rsidRPr="00851C39" w:rsidRDefault="00215450" w:rsidP="009133A2">
      <w:pPr>
        <w:rPr>
          <w:rFonts w:ascii="Arial" w:hAnsi="Arial" w:cs="Arial"/>
          <w:b/>
          <w:bCs/>
          <w:u w:val="single"/>
        </w:rPr>
      </w:pPr>
      <w:r w:rsidRPr="00851C39">
        <w:rPr>
          <w:rFonts w:ascii="Arial" w:hAnsi="Arial" w:cs="Arial"/>
          <w:b/>
          <w:bCs/>
          <w:u w:val="single"/>
        </w:rPr>
        <w:t>Designated Safeguarding Lead</w:t>
      </w:r>
    </w:p>
    <w:p w14:paraId="284221C7" w14:textId="1A9F7DD9" w:rsidR="00215450" w:rsidRPr="00A36958" w:rsidRDefault="00215450" w:rsidP="009133A2">
      <w:pPr>
        <w:rPr>
          <w:rFonts w:ascii="Arial" w:hAnsi="Arial" w:cs="Arial"/>
          <w:sz w:val="24"/>
          <w:szCs w:val="24"/>
        </w:rPr>
      </w:pPr>
      <w:r w:rsidRPr="00A36958">
        <w:rPr>
          <w:rFonts w:ascii="Arial" w:hAnsi="Arial" w:cs="Arial"/>
          <w:sz w:val="24"/>
          <w:szCs w:val="24"/>
        </w:rPr>
        <w:t xml:space="preserve">It is expected that </w:t>
      </w:r>
      <w:r w:rsidR="00A6381D" w:rsidRPr="00A6381D">
        <w:rPr>
          <w:rFonts w:ascii="Arial" w:hAnsi="Arial" w:cs="Arial"/>
          <w:sz w:val="24"/>
          <w:szCs w:val="24"/>
        </w:rPr>
        <w:t xml:space="preserve">The Haven School </w:t>
      </w:r>
      <w:r w:rsidRPr="00A36958">
        <w:rPr>
          <w:rFonts w:ascii="Arial" w:hAnsi="Arial" w:cs="Arial"/>
          <w:sz w:val="24"/>
          <w:szCs w:val="24"/>
        </w:rPr>
        <w:t xml:space="preserve">will have a trained DSL (or deputy) available on site. However, it is recognised that there may be operational challenges to this. In such cases, there are two options to consider: </w:t>
      </w:r>
    </w:p>
    <w:p w14:paraId="5C04734A" w14:textId="43950573" w:rsidR="00215450" w:rsidRPr="00A83ABA" w:rsidRDefault="00215450" w:rsidP="00A83ABA">
      <w:pPr>
        <w:pStyle w:val="ListParagraph"/>
        <w:numPr>
          <w:ilvl w:val="0"/>
          <w:numId w:val="16"/>
        </w:numPr>
        <w:rPr>
          <w:rFonts w:ascii="Arial" w:hAnsi="Arial" w:cs="Arial"/>
          <w:sz w:val="24"/>
          <w:szCs w:val="24"/>
        </w:rPr>
      </w:pPr>
      <w:r w:rsidRPr="00A83ABA">
        <w:rPr>
          <w:rFonts w:ascii="Arial" w:hAnsi="Arial" w:cs="Arial"/>
          <w:sz w:val="24"/>
          <w:szCs w:val="24"/>
        </w:rPr>
        <w:t xml:space="preserve">a trained DSL (or deputy) from the school can be available to be contacted via phone or online video, for example working from home </w:t>
      </w:r>
    </w:p>
    <w:p w14:paraId="58F0C292" w14:textId="04398F47" w:rsidR="00215450" w:rsidRPr="00A83ABA" w:rsidRDefault="00215450" w:rsidP="00A83ABA">
      <w:pPr>
        <w:pStyle w:val="ListParagraph"/>
        <w:numPr>
          <w:ilvl w:val="0"/>
          <w:numId w:val="16"/>
        </w:numPr>
        <w:rPr>
          <w:rFonts w:ascii="Arial" w:hAnsi="Arial" w:cs="Arial"/>
          <w:sz w:val="24"/>
          <w:szCs w:val="24"/>
        </w:rPr>
      </w:pPr>
      <w:r w:rsidRPr="00A83ABA">
        <w:rPr>
          <w:rFonts w:ascii="Arial" w:hAnsi="Arial" w:cs="Arial"/>
          <w:sz w:val="24"/>
          <w:szCs w:val="24"/>
        </w:rPr>
        <w:t xml:space="preserve">sharing trained DSLs (or deputies) with other schools (who should be available to be contacted via phone or online video) </w:t>
      </w:r>
    </w:p>
    <w:p w14:paraId="0E20BE4C" w14:textId="34E180A5" w:rsidR="00881069" w:rsidRPr="00A36958" w:rsidRDefault="00215450" w:rsidP="009133A2">
      <w:pPr>
        <w:rPr>
          <w:rFonts w:ascii="Arial" w:hAnsi="Arial" w:cs="Arial"/>
          <w:sz w:val="24"/>
          <w:szCs w:val="24"/>
        </w:rPr>
      </w:pPr>
      <w:r w:rsidRPr="00A36958">
        <w:rPr>
          <w:rFonts w:ascii="Arial" w:hAnsi="Arial" w:cs="Arial"/>
          <w:sz w:val="24"/>
          <w:szCs w:val="24"/>
        </w:rPr>
        <w:t>Where a trained DSL (or deputy) is not on site, in addition to one of the above options, a senior leader should take responsibility for co-ordinating safeguarding on site.</w:t>
      </w:r>
    </w:p>
    <w:p w14:paraId="0E20BE50" w14:textId="6A9C3ACE" w:rsidR="009133A2" w:rsidRDefault="009133A2" w:rsidP="009133A2">
      <w:pPr>
        <w:rPr>
          <w:rFonts w:ascii="Arial" w:hAnsi="Arial" w:cs="Arial"/>
          <w:sz w:val="24"/>
          <w:szCs w:val="24"/>
        </w:rPr>
      </w:pPr>
      <w:r w:rsidRPr="00171507">
        <w:rPr>
          <w:rFonts w:ascii="Arial" w:hAnsi="Arial" w:cs="Arial"/>
          <w:sz w:val="24"/>
          <w:szCs w:val="24"/>
        </w:rPr>
        <w:t>This might include updating and managing access to chi</w:t>
      </w:r>
      <w:r w:rsidR="005B6D02" w:rsidRPr="00171507">
        <w:rPr>
          <w:rFonts w:ascii="Arial" w:hAnsi="Arial" w:cs="Arial"/>
          <w:sz w:val="24"/>
          <w:szCs w:val="24"/>
        </w:rPr>
        <w:t xml:space="preserve">ld protection online </w:t>
      </w:r>
      <w:r w:rsidRPr="00171507">
        <w:rPr>
          <w:rFonts w:ascii="Arial" w:hAnsi="Arial" w:cs="Arial"/>
          <w:sz w:val="24"/>
          <w:szCs w:val="24"/>
        </w:rPr>
        <w:t>system</w:t>
      </w:r>
      <w:r w:rsidR="005B6D02" w:rsidRPr="00171507">
        <w:rPr>
          <w:rFonts w:ascii="Arial" w:hAnsi="Arial" w:cs="Arial"/>
          <w:sz w:val="24"/>
          <w:szCs w:val="24"/>
        </w:rPr>
        <w:t xml:space="preserve">s </w:t>
      </w:r>
      <w:r w:rsidRPr="00171507">
        <w:rPr>
          <w:rFonts w:ascii="Arial" w:hAnsi="Arial" w:cs="Arial"/>
          <w:sz w:val="24"/>
          <w:szCs w:val="24"/>
        </w:rPr>
        <w:t>and liaising with the offsite DSL (or deputy) and as required liaising with children’s social workers where they require access to children in need and/or to carry out statutory asse</w:t>
      </w:r>
      <w:r w:rsidR="00A6381D">
        <w:rPr>
          <w:rFonts w:ascii="Arial" w:hAnsi="Arial" w:cs="Arial"/>
          <w:sz w:val="24"/>
          <w:szCs w:val="24"/>
        </w:rPr>
        <w:t>ssments at the school</w:t>
      </w:r>
      <w:r w:rsidRPr="00171507">
        <w:rPr>
          <w:rFonts w:ascii="Arial" w:hAnsi="Arial" w:cs="Arial"/>
          <w:sz w:val="24"/>
          <w:szCs w:val="24"/>
        </w:rPr>
        <w:t xml:space="preserve">. </w:t>
      </w:r>
    </w:p>
    <w:p w14:paraId="0E20BE51" w14:textId="38245591" w:rsidR="00881069" w:rsidRPr="00171507" w:rsidRDefault="00215450" w:rsidP="009133A2">
      <w:pPr>
        <w:rPr>
          <w:rFonts w:ascii="Arial" w:hAnsi="Arial" w:cs="Arial"/>
          <w:sz w:val="24"/>
          <w:szCs w:val="24"/>
        </w:rPr>
      </w:pPr>
      <w:r>
        <w:rPr>
          <w:rFonts w:ascii="Arial" w:hAnsi="Arial" w:cs="Arial"/>
          <w:sz w:val="24"/>
          <w:szCs w:val="24"/>
        </w:rPr>
        <w:t>The</w:t>
      </w:r>
      <w:r w:rsidR="00881069">
        <w:rPr>
          <w:rFonts w:ascii="Arial" w:hAnsi="Arial" w:cs="Arial"/>
          <w:sz w:val="24"/>
          <w:szCs w:val="24"/>
        </w:rPr>
        <w:t xml:space="preserve"> DSL will ensure all relevant safeguarding and welfare information held on children remains accurate, and complete. If a child from our school attends another setting, we will do what we can reasonably to provide the receiving institution with relevant welfare and child protection information</w:t>
      </w:r>
    </w:p>
    <w:p w14:paraId="0E20BE52" w14:textId="77777777" w:rsidR="009133A2" w:rsidRPr="00171507" w:rsidRDefault="009133A2" w:rsidP="009133A2">
      <w:pPr>
        <w:rPr>
          <w:rFonts w:ascii="Arial" w:hAnsi="Arial" w:cs="Arial"/>
          <w:sz w:val="24"/>
          <w:szCs w:val="24"/>
        </w:rPr>
      </w:pPr>
      <w:r w:rsidRPr="00171507">
        <w:rPr>
          <w:rFonts w:ascii="Arial" w:hAnsi="Arial" w:cs="Arial"/>
          <w:sz w:val="24"/>
          <w:szCs w:val="24"/>
        </w:rPr>
        <w:t xml:space="preserve">It is important that all staff and volunteers have access to a trained DSL (or deputy). On each day staff on site will be made aware of that person is and how to speak to them. </w:t>
      </w:r>
    </w:p>
    <w:p w14:paraId="0E20BE53" w14:textId="77777777" w:rsidR="00C81814" w:rsidRPr="00171507" w:rsidRDefault="009133A2" w:rsidP="009133A2">
      <w:pPr>
        <w:rPr>
          <w:rFonts w:ascii="Arial" w:hAnsi="Arial" w:cs="Arial"/>
          <w:sz w:val="24"/>
          <w:szCs w:val="24"/>
        </w:rPr>
      </w:pPr>
      <w:r w:rsidRPr="00171507">
        <w:rPr>
          <w:rFonts w:ascii="Arial" w:hAnsi="Arial" w:cs="Arial"/>
          <w:sz w:val="24"/>
          <w:szCs w:val="24"/>
        </w:rPr>
        <w:t xml:space="preserve">The DSL will continue to engage with social workers, and attend all multi-agency meetings, which can be done remotely.  </w:t>
      </w:r>
    </w:p>
    <w:p w14:paraId="0E20BE54" w14:textId="77777777" w:rsidR="00C81814" w:rsidRPr="00171507" w:rsidRDefault="00C81814" w:rsidP="009133A2">
      <w:pPr>
        <w:rPr>
          <w:rFonts w:ascii="Arial" w:hAnsi="Arial" w:cs="Arial"/>
          <w:sz w:val="24"/>
          <w:szCs w:val="24"/>
        </w:rPr>
      </w:pPr>
    </w:p>
    <w:p w14:paraId="53408F65" w14:textId="77777777" w:rsidR="007E3C1A" w:rsidRDefault="007E3C1A" w:rsidP="00B07EA9">
      <w:pPr>
        <w:rPr>
          <w:rFonts w:ascii="Arial" w:hAnsi="Arial" w:cs="Arial"/>
          <w:b/>
          <w:sz w:val="24"/>
          <w:szCs w:val="24"/>
        </w:rPr>
      </w:pPr>
    </w:p>
    <w:p w14:paraId="4E87DA44" w14:textId="414F0619" w:rsidR="007E3C1A" w:rsidRPr="00851C39" w:rsidRDefault="00046BC7" w:rsidP="007E3C1A">
      <w:pPr>
        <w:rPr>
          <w:rFonts w:ascii="Arial" w:hAnsi="Arial" w:cs="Arial"/>
          <w:b/>
          <w:bCs/>
          <w:sz w:val="24"/>
          <w:szCs w:val="24"/>
          <w:u w:val="single"/>
        </w:rPr>
      </w:pPr>
      <w:r w:rsidRPr="00851C39">
        <w:rPr>
          <w:rFonts w:ascii="Arial" w:hAnsi="Arial" w:cs="Arial"/>
          <w:b/>
          <w:bCs/>
          <w:sz w:val="24"/>
          <w:szCs w:val="24"/>
          <w:u w:val="single"/>
        </w:rPr>
        <w:t>Safeguarding Training and Induction</w:t>
      </w:r>
    </w:p>
    <w:p w14:paraId="77F49989" w14:textId="496F5989" w:rsidR="007E3C1A" w:rsidRPr="001778F4" w:rsidRDefault="007E3C1A" w:rsidP="007E3C1A">
      <w:pPr>
        <w:rPr>
          <w:rFonts w:ascii="Arial" w:hAnsi="Arial" w:cs="Arial"/>
          <w:sz w:val="24"/>
          <w:szCs w:val="24"/>
        </w:rPr>
      </w:pPr>
      <w:r w:rsidRPr="001778F4">
        <w:rPr>
          <w:rFonts w:ascii="Arial" w:hAnsi="Arial" w:cs="Arial"/>
          <w:sz w:val="24"/>
          <w:szCs w:val="24"/>
        </w:rPr>
        <w:t xml:space="preserve">All existing school staff </w:t>
      </w:r>
      <w:r w:rsidR="00B03722">
        <w:rPr>
          <w:rFonts w:ascii="Arial" w:hAnsi="Arial" w:cs="Arial"/>
          <w:sz w:val="24"/>
          <w:szCs w:val="24"/>
        </w:rPr>
        <w:t xml:space="preserve">at </w:t>
      </w:r>
      <w:r w:rsidR="00A6381D" w:rsidRPr="00A6381D">
        <w:rPr>
          <w:rFonts w:ascii="Arial" w:hAnsi="Arial" w:cs="Arial"/>
          <w:sz w:val="24"/>
          <w:szCs w:val="24"/>
        </w:rPr>
        <w:t xml:space="preserve">The Haven School </w:t>
      </w:r>
      <w:r w:rsidRPr="001778F4">
        <w:rPr>
          <w:rFonts w:ascii="Arial" w:hAnsi="Arial" w:cs="Arial"/>
          <w:sz w:val="24"/>
          <w:szCs w:val="24"/>
        </w:rPr>
        <w:t>have had safeguarding training and have read part 1 of Keeping Children Safe in Education (2020). The DSL should communicate with staff any new local arrangements, so they know what to do if they are worried about a child.</w:t>
      </w:r>
    </w:p>
    <w:p w14:paraId="5C0F26C2" w14:textId="2FE043EE" w:rsidR="007E3C1A" w:rsidRPr="001778F4" w:rsidRDefault="007E3C1A" w:rsidP="007E3C1A">
      <w:pPr>
        <w:rPr>
          <w:rFonts w:ascii="Arial" w:hAnsi="Arial" w:cs="Arial"/>
          <w:sz w:val="24"/>
          <w:szCs w:val="24"/>
        </w:rPr>
      </w:pPr>
      <w:r w:rsidRPr="001778F4">
        <w:rPr>
          <w:rFonts w:ascii="Arial" w:hAnsi="Arial" w:cs="Arial"/>
          <w:sz w:val="24"/>
          <w:szCs w:val="24"/>
        </w:rPr>
        <w:t xml:space="preserve">Where new staff are recruited, or new volunteers enter </w:t>
      </w:r>
      <w:r w:rsidR="00A6381D" w:rsidRPr="00A6381D">
        <w:rPr>
          <w:rFonts w:ascii="Arial" w:hAnsi="Arial" w:cs="Arial"/>
          <w:sz w:val="24"/>
          <w:szCs w:val="24"/>
        </w:rPr>
        <w:t>The Haven School</w:t>
      </w:r>
      <w:r w:rsidRPr="001778F4">
        <w:rPr>
          <w:rFonts w:ascii="Arial" w:hAnsi="Arial" w:cs="Arial"/>
          <w:sz w:val="24"/>
          <w:szCs w:val="24"/>
        </w:rPr>
        <w:t xml:space="preserve">, they will continue to be provided with a safeguarding induction. </w:t>
      </w:r>
    </w:p>
    <w:p w14:paraId="028B0FE5" w14:textId="582ED120" w:rsidR="007E3C1A" w:rsidRPr="001778F4" w:rsidRDefault="007E3C1A" w:rsidP="007E3C1A">
      <w:pPr>
        <w:rPr>
          <w:rFonts w:ascii="Arial" w:hAnsi="Arial" w:cs="Arial"/>
          <w:sz w:val="24"/>
          <w:szCs w:val="24"/>
        </w:rPr>
      </w:pPr>
      <w:r w:rsidRPr="001778F4">
        <w:rPr>
          <w:rFonts w:ascii="Arial" w:hAnsi="Arial" w:cs="Arial"/>
          <w:sz w:val="24"/>
          <w:szCs w:val="24"/>
        </w:rPr>
        <w:t>If staff are deployed from another education or children’s workforce setting to our school</w:t>
      </w:r>
      <w:r w:rsidR="00B03722">
        <w:rPr>
          <w:rFonts w:ascii="Arial" w:hAnsi="Arial" w:cs="Arial"/>
          <w:sz w:val="24"/>
          <w:szCs w:val="24"/>
        </w:rPr>
        <w:t>,</w:t>
      </w:r>
      <w:r w:rsidRPr="001778F4">
        <w:rPr>
          <w:rFonts w:ascii="Arial" w:hAnsi="Arial" w:cs="Arial"/>
          <w:sz w:val="24"/>
          <w:szCs w:val="24"/>
        </w:rPr>
        <w:t xml:space="preserve"> we will consider the </w:t>
      </w:r>
      <w:proofErr w:type="spellStart"/>
      <w:r w:rsidRPr="001778F4">
        <w:rPr>
          <w:rFonts w:ascii="Arial" w:hAnsi="Arial" w:cs="Arial"/>
          <w:sz w:val="24"/>
          <w:szCs w:val="24"/>
        </w:rPr>
        <w:t>DfE</w:t>
      </w:r>
      <w:proofErr w:type="spellEnd"/>
      <w:r w:rsidRPr="001778F4">
        <w:rPr>
          <w:rFonts w:ascii="Arial" w:hAnsi="Arial" w:cs="Arial"/>
          <w:sz w:val="24"/>
          <w:szCs w:val="24"/>
        </w:rPr>
        <w:t xml:space="preserve"> supplementary guidance on safeguarding children during the COVID-19 pandemic and will accept portability as long as the current school confirms in writing that: -</w:t>
      </w:r>
    </w:p>
    <w:p w14:paraId="51C3D965" w14:textId="6231B697" w:rsidR="007E3C1A" w:rsidRPr="001778F4" w:rsidRDefault="007E3C1A" w:rsidP="00B513D1">
      <w:pPr>
        <w:pStyle w:val="ListParagraph"/>
        <w:numPr>
          <w:ilvl w:val="0"/>
          <w:numId w:val="9"/>
        </w:numPr>
        <w:contextualSpacing/>
        <w:rPr>
          <w:rFonts w:ascii="Arial" w:hAnsi="Arial" w:cs="Arial"/>
          <w:sz w:val="24"/>
          <w:szCs w:val="24"/>
        </w:rPr>
      </w:pPr>
      <w:r w:rsidRPr="001778F4">
        <w:rPr>
          <w:rFonts w:ascii="Arial" w:hAnsi="Arial" w:cs="Arial"/>
          <w:sz w:val="24"/>
          <w:szCs w:val="24"/>
        </w:rPr>
        <w:t xml:space="preserve">the individual has been subject to an enhanced DBS and children’s barred list check </w:t>
      </w:r>
    </w:p>
    <w:p w14:paraId="4F68A0A7" w14:textId="7B5799B8" w:rsidR="007E3C1A" w:rsidRPr="001778F4" w:rsidRDefault="007E3C1A" w:rsidP="009050DF">
      <w:pPr>
        <w:pStyle w:val="ListParagraph"/>
        <w:numPr>
          <w:ilvl w:val="0"/>
          <w:numId w:val="9"/>
        </w:numPr>
        <w:contextualSpacing/>
        <w:rPr>
          <w:rFonts w:ascii="Arial" w:hAnsi="Arial" w:cs="Arial"/>
          <w:sz w:val="24"/>
          <w:szCs w:val="24"/>
        </w:rPr>
      </w:pPr>
      <w:r w:rsidRPr="001778F4">
        <w:rPr>
          <w:rFonts w:ascii="Arial" w:hAnsi="Arial" w:cs="Arial"/>
          <w:sz w:val="24"/>
          <w:szCs w:val="24"/>
        </w:rPr>
        <w:t>there are no known concerns about the individual’s suitability to work with children</w:t>
      </w:r>
    </w:p>
    <w:p w14:paraId="0DBEB488" w14:textId="1451F78F" w:rsidR="007E3C1A" w:rsidRPr="001778F4" w:rsidRDefault="007E3C1A" w:rsidP="004138B3">
      <w:pPr>
        <w:pStyle w:val="ListParagraph"/>
        <w:numPr>
          <w:ilvl w:val="0"/>
          <w:numId w:val="9"/>
        </w:numPr>
        <w:contextualSpacing/>
        <w:rPr>
          <w:rFonts w:ascii="Arial" w:hAnsi="Arial" w:cs="Arial"/>
          <w:sz w:val="24"/>
          <w:szCs w:val="24"/>
        </w:rPr>
      </w:pPr>
      <w:r w:rsidRPr="001778F4">
        <w:rPr>
          <w:rFonts w:ascii="Arial" w:hAnsi="Arial" w:cs="Arial"/>
          <w:sz w:val="24"/>
          <w:szCs w:val="24"/>
        </w:rPr>
        <w:t>there is no ongoing disciplinary investigation relating to that individual</w:t>
      </w:r>
    </w:p>
    <w:p w14:paraId="68208578" w14:textId="77777777" w:rsidR="007E3C1A" w:rsidRPr="001778F4" w:rsidRDefault="007E3C1A" w:rsidP="007E3C1A">
      <w:pPr>
        <w:pStyle w:val="ListParagraph"/>
        <w:numPr>
          <w:ilvl w:val="0"/>
          <w:numId w:val="9"/>
        </w:numPr>
        <w:contextualSpacing/>
        <w:rPr>
          <w:rFonts w:ascii="Arial" w:hAnsi="Arial" w:cs="Arial"/>
          <w:sz w:val="24"/>
          <w:szCs w:val="24"/>
        </w:rPr>
      </w:pPr>
      <w:r w:rsidRPr="001778F4">
        <w:rPr>
          <w:rFonts w:ascii="Arial" w:hAnsi="Arial" w:cs="Arial"/>
          <w:sz w:val="24"/>
          <w:szCs w:val="24"/>
        </w:rPr>
        <w:t xml:space="preserve">that the member of staff has received appropriate safeguarding training. </w:t>
      </w:r>
    </w:p>
    <w:p w14:paraId="42AD320C" w14:textId="77777777" w:rsidR="007E3C1A" w:rsidRPr="001778F4" w:rsidRDefault="007E3C1A" w:rsidP="007E3C1A">
      <w:pPr>
        <w:rPr>
          <w:rFonts w:ascii="Arial" w:hAnsi="Arial" w:cs="Arial"/>
          <w:sz w:val="24"/>
          <w:szCs w:val="24"/>
        </w:rPr>
      </w:pPr>
    </w:p>
    <w:p w14:paraId="529B35BA" w14:textId="518A1C3E" w:rsidR="007E3C1A" w:rsidRDefault="007E3C1A" w:rsidP="00B07EA9">
      <w:pPr>
        <w:rPr>
          <w:rFonts w:ascii="Arial" w:hAnsi="Arial" w:cs="Arial"/>
          <w:b/>
          <w:sz w:val="24"/>
          <w:szCs w:val="24"/>
        </w:rPr>
      </w:pPr>
      <w:r w:rsidRPr="001778F4">
        <w:rPr>
          <w:rFonts w:ascii="Arial" w:hAnsi="Arial" w:cs="Arial"/>
          <w:sz w:val="24"/>
          <w:szCs w:val="24"/>
        </w:rPr>
        <w:t>Upon arrival, they will be given a copy of our child protection policy, confirmation of local processes and confirmation of DSL arrangements.</w:t>
      </w:r>
    </w:p>
    <w:p w14:paraId="014A2099" w14:textId="77777777" w:rsidR="007E3C1A" w:rsidRDefault="007E3C1A" w:rsidP="00B07EA9">
      <w:pPr>
        <w:rPr>
          <w:rFonts w:ascii="Arial" w:hAnsi="Arial" w:cs="Arial"/>
          <w:b/>
          <w:sz w:val="24"/>
          <w:szCs w:val="24"/>
        </w:rPr>
      </w:pPr>
    </w:p>
    <w:p w14:paraId="5B9D466F" w14:textId="77777777" w:rsidR="007E3C1A" w:rsidRDefault="007E3C1A" w:rsidP="00B07EA9">
      <w:pPr>
        <w:rPr>
          <w:rFonts w:ascii="Arial" w:hAnsi="Arial" w:cs="Arial"/>
          <w:b/>
          <w:sz w:val="24"/>
          <w:szCs w:val="24"/>
        </w:rPr>
      </w:pPr>
    </w:p>
    <w:p w14:paraId="354D106D" w14:textId="3A6A52C3" w:rsidR="00B07EA9" w:rsidRPr="00F93B3C" w:rsidRDefault="00B07EA9" w:rsidP="00B07EA9">
      <w:pPr>
        <w:rPr>
          <w:rFonts w:ascii="Arial" w:hAnsi="Arial" w:cs="Arial"/>
          <w:b/>
          <w:sz w:val="24"/>
          <w:szCs w:val="24"/>
          <w:u w:val="single"/>
        </w:rPr>
      </w:pPr>
      <w:r w:rsidRPr="00F93B3C">
        <w:rPr>
          <w:rFonts w:ascii="Arial" w:hAnsi="Arial" w:cs="Arial"/>
          <w:b/>
          <w:sz w:val="24"/>
          <w:szCs w:val="24"/>
          <w:u w:val="single"/>
        </w:rPr>
        <w:t xml:space="preserve">Safer recruitment/volunteers and movement of staff </w:t>
      </w:r>
    </w:p>
    <w:p w14:paraId="687C0547" w14:textId="52FEC01D" w:rsidR="00B07EA9" w:rsidRPr="004421DC" w:rsidRDefault="00B07EA9" w:rsidP="00B07EA9">
      <w:pPr>
        <w:rPr>
          <w:rFonts w:ascii="Arial" w:hAnsi="Arial" w:cs="Arial"/>
          <w:sz w:val="24"/>
          <w:szCs w:val="24"/>
        </w:rPr>
      </w:pPr>
      <w:r w:rsidRPr="00171507">
        <w:rPr>
          <w:rFonts w:ascii="Arial" w:hAnsi="Arial" w:cs="Arial"/>
          <w:sz w:val="24"/>
          <w:szCs w:val="24"/>
        </w:rPr>
        <w:t xml:space="preserve">It remains essential that people who are unsuitable are not allowed to enter the children’s workforce or gain access to children. When recruiting new staff, </w:t>
      </w:r>
      <w:r w:rsidR="00A6381D" w:rsidRPr="00A6381D">
        <w:rPr>
          <w:rFonts w:ascii="Arial" w:hAnsi="Arial" w:cs="Arial"/>
          <w:sz w:val="24"/>
          <w:szCs w:val="24"/>
        </w:rPr>
        <w:t>The Haven School</w:t>
      </w:r>
      <w:r w:rsidRPr="00171507">
        <w:rPr>
          <w:rFonts w:ascii="Arial" w:hAnsi="Arial" w:cs="Arial"/>
          <w:color w:val="FF0000"/>
          <w:sz w:val="24"/>
          <w:szCs w:val="24"/>
        </w:rPr>
        <w:t xml:space="preserve"> </w:t>
      </w:r>
      <w:r w:rsidRPr="00171507">
        <w:rPr>
          <w:rFonts w:ascii="Arial" w:hAnsi="Arial" w:cs="Arial"/>
          <w:sz w:val="24"/>
          <w:szCs w:val="24"/>
        </w:rPr>
        <w:t>will continue to follow the relevant safer recruitment processes for their setting, including, as appropriate, relevant sections in part 3 of Keeping Children Safe in Education (20</w:t>
      </w:r>
      <w:r w:rsidR="004421DC">
        <w:rPr>
          <w:rFonts w:ascii="Arial" w:hAnsi="Arial" w:cs="Arial"/>
          <w:sz w:val="24"/>
          <w:szCs w:val="24"/>
        </w:rPr>
        <w:t>20</w:t>
      </w:r>
      <w:r w:rsidRPr="00171507">
        <w:rPr>
          <w:rFonts w:ascii="Arial" w:hAnsi="Arial" w:cs="Arial"/>
          <w:sz w:val="24"/>
          <w:szCs w:val="24"/>
        </w:rPr>
        <w:t xml:space="preserve">) (KCSIE).  </w:t>
      </w:r>
      <w:r w:rsidR="002B2BD3" w:rsidRPr="004421DC">
        <w:rPr>
          <w:rFonts w:ascii="Arial" w:hAnsi="Arial" w:cs="Arial"/>
          <w:sz w:val="24"/>
          <w:szCs w:val="24"/>
        </w:rPr>
        <w:t>Schools must comply with their legal duties regarding pre-appointment including having regard to part three of the statutory safeguarding guidance keeping children safe in education.</w:t>
      </w:r>
    </w:p>
    <w:p w14:paraId="48CA0F48" w14:textId="208B5E3C" w:rsidR="00B07EA9" w:rsidRPr="00171507" w:rsidRDefault="00B07EA9" w:rsidP="00B07EA9">
      <w:pPr>
        <w:rPr>
          <w:rFonts w:ascii="Arial" w:hAnsi="Arial" w:cs="Arial"/>
          <w:sz w:val="24"/>
          <w:szCs w:val="24"/>
        </w:rPr>
      </w:pPr>
      <w:r w:rsidRPr="00171507">
        <w:rPr>
          <w:rFonts w:ascii="Arial" w:hAnsi="Arial" w:cs="Arial"/>
          <w:sz w:val="24"/>
          <w:szCs w:val="24"/>
        </w:rPr>
        <w:t xml:space="preserve">Where </w:t>
      </w:r>
      <w:r w:rsidR="00A6381D" w:rsidRPr="00A6381D">
        <w:rPr>
          <w:rFonts w:ascii="Arial" w:hAnsi="Arial" w:cs="Arial"/>
          <w:sz w:val="24"/>
          <w:szCs w:val="24"/>
        </w:rPr>
        <w:t xml:space="preserve">The Haven School </w:t>
      </w:r>
      <w:r w:rsidR="00A6381D">
        <w:rPr>
          <w:rFonts w:ascii="Arial" w:hAnsi="Arial" w:cs="Arial"/>
          <w:sz w:val="24"/>
          <w:szCs w:val="24"/>
        </w:rPr>
        <w:t xml:space="preserve">are utilising volunteers, </w:t>
      </w:r>
      <w:r w:rsidR="00A6381D" w:rsidRPr="00A6381D">
        <w:rPr>
          <w:rFonts w:ascii="Arial" w:hAnsi="Arial" w:cs="Arial"/>
          <w:sz w:val="24"/>
          <w:szCs w:val="24"/>
        </w:rPr>
        <w:t xml:space="preserve">The Haven School </w:t>
      </w:r>
      <w:r w:rsidRPr="00171507">
        <w:rPr>
          <w:rFonts w:ascii="Arial" w:hAnsi="Arial" w:cs="Arial"/>
          <w:sz w:val="24"/>
          <w:szCs w:val="24"/>
        </w:rPr>
        <w:t xml:space="preserve">will continue to follow the checking and risk assessment process as set out in paragraphs 167 to 172 of KCSIE. Under no circumstances will a volunteer who has not been checked be left unsupervised or allowed to work in regulated activity. </w:t>
      </w:r>
    </w:p>
    <w:p w14:paraId="0AB928AF" w14:textId="4189A224" w:rsidR="00B07EA9" w:rsidRPr="00171507" w:rsidRDefault="00A6381D" w:rsidP="00B07EA9">
      <w:pPr>
        <w:rPr>
          <w:rFonts w:ascii="Arial" w:hAnsi="Arial" w:cs="Arial"/>
          <w:sz w:val="24"/>
          <w:szCs w:val="24"/>
        </w:rPr>
      </w:pPr>
      <w:r w:rsidRPr="00A6381D">
        <w:rPr>
          <w:rFonts w:ascii="Arial" w:hAnsi="Arial" w:cs="Arial"/>
          <w:sz w:val="24"/>
          <w:szCs w:val="24"/>
        </w:rPr>
        <w:t xml:space="preserve">The Haven School </w:t>
      </w:r>
      <w:r w:rsidR="00B07EA9" w:rsidRPr="00171507">
        <w:rPr>
          <w:rFonts w:ascii="Arial" w:hAnsi="Arial" w:cs="Arial"/>
          <w:sz w:val="24"/>
          <w:szCs w:val="24"/>
        </w:rPr>
        <w:t xml:space="preserve">will continue to follow the legal duty to refer to the DBS anyone who has harmed or poses a risk of harm to a child or vulnerable adult. Full details can be found at paragraph 163 of KCSIE. </w:t>
      </w:r>
    </w:p>
    <w:p w14:paraId="7C5A67C9" w14:textId="1480EEA0" w:rsidR="00B07EA9" w:rsidRPr="00171507" w:rsidRDefault="00A6381D" w:rsidP="00B07EA9">
      <w:pPr>
        <w:rPr>
          <w:rFonts w:ascii="Arial" w:hAnsi="Arial" w:cs="Arial"/>
          <w:sz w:val="24"/>
          <w:szCs w:val="24"/>
        </w:rPr>
      </w:pPr>
      <w:r w:rsidRPr="00A6381D">
        <w:rPr>
          <w:rFonts w:ascii="Arial" w:hAnsi="Arial" w:cs="Arial"/>
          <w:sz w:val="24"/>
          <w:szCs w:val="24"/>
        </w:rPr>
        <w:t xml:space="preserve">The Haven School </w:t>
      </w:r>
      <w:r w:rsidR="00B07EA9" w:rsidRPr="00171507">
        <w:rPr>
          <w:rFonts w:ascii="Arial" w:hAnsi="Arial" w:cs="Arial"/>
          <w:sz w:val="24"/>
          <w:szCs w:val="24"/>
        </w:rPr>
        <w:t>will also continue to consider and make referrals to the Teaching Regulation Agency (TRA) as per paragraph 166 of KCSIE and the TRA’s ‘Teacher misconduct advice for making a referral.  During the COVID-19 period all referrals should be made by emailing:</w:t>
      </w:r>
      <w:r w:rsidR="00B07EA9">
        <w:rPr>
          <w:rFonts w:ascii="Arial" w:hAnsi="Arial" w:cs="Arial"/>
          <w:sz w:val="24"/>
          <w:szCs w:val="24"/>
        </w:rPr>
        <w:t xml:space="preserve">  m</w:t>
      </w:r>
      <w:r w:rsidR="00B07EA9" w:rsidRPr="00171507">
        <w:rPr>
          <w:rFonts w:ascii="Arial" w:hAnsi="Arial" w:cs="Arial"/>
          <w:sz w:val="24"/>
          <w:szCs w:val="24"/>
        </w:rPr>
        <w:t>isconduct.</w:t>
      </w:r>
      <w:r w:rsidR="00B07EA9">
        <w:rPr>
          <w:rFonts w:ascii="Arial" w:hAnsi="Arial" w:cs="Arial"/>
          <w:sz w:val="24"/>
          <w:szCs w:val="24"/>
        </w:rPr>
        <w:t>t</w:t>
      </w:r>
      <w:r w:rsidR="00B07EA9" w:rsidRPr="00171507">
        <w:rPr>
          <w:rFonts w:ascii="Arial" w:hAnsi="Arial" w:cs="Arial"/>
          <w:sz w:val="24"/>
          <w:szCs w:val="24"/>
        </w:rPr>
        <w:t xml:space="preserve">eacher@education.gov.uk </w:t>
      </w:r>
    </w:p>
    <w:p w14:paraId="334C7C49" w14:textId="2D2AD0C2" w:rsidR="00B07EA9" w:rsidRDefault="00B07EA9" w:rsidP="00B07EA9">
      <w:pPr>
        <w:rPr>
          <w:rFonts w:ascii="Arial" w:hAnsi="Arial" w:cs="Arial"/>
          <w:sz w:val="24"/>
          <w:szCs w:val="24"/>
        </w:rPr>
      </w:pPr>
      <w:r w:rsidRPr="00171507">
        <w:rPr>
          <w:rFonts w:ascii="Arial" w:hAnsi="Arial" w:cs="Arial"/>
          <w:sz w:val="24"/>
          <w:szCs w:val="24"/>
        </w:rPr>
        <w:t xml:space="preserve">Whilst acknowledging the challenge of the current National emergency, it is essential from a safeguarding perspective that any </w:t>
      </w:r>
      <w:r w:rsidR="00A6381D" w:rsidRPr="00A6381D">
        <w:rPr>
          <w:rFonts w:ascii="Arial" w:hAnsi="Arial" w:cs="Arial"/>
          <w:sz w:val="24"/>
          <w:szCs w:val="24"/>
        </w:rPr>
        <w:t xml:space="preserve">The Haven School </w:t>
      </w:r>
      <w:r w:rsidRPr="00171507">
        <w:rPr>
          <w:rFonts w:ascii="Arial" w:hAnsi="Arial" w:cs="Arial"/>
          <w:sz w:val="24"/>
          <w:szCs w:val="24"/>
        </w:rPr>
        <w:t xml:space="preserve">is aware, on any given day, which staff/volunteers will be in </w:t>
      </w:r>
      <w:r w:rsidR="00A6381D">
        <w:rPr>
          <w:rFonts w:ascii="Arial" w:hAnsi="Arial" w:cs="Arial"/>
          <w:sz w:val="24"/>
          <w:szCs w:val="24"/>
        </w:rPr>
        <w:t>school</w:t>
      </w:r>
      <w:r w:rsidRPr="00171507">
        <w:rPr>
          <w:rFonts w:ascii="Arial" w:hAnsi="Arial" w:cs="Arial"/>
          <w:sz w:val="24"/>
          <w:szCs w:val="24"/>
        </w:rPr>
        <w:t xml:space="preserve">, and that appropriate checks have been carried out, especially for anyone engaging in regulated activity. As such, </w:t>
      </w:r>
      <w:r w:rsidR="00A6381D" w:rsidRPr="00A6381D">
        <w:rPr>
          <w:rFonts w:ascii="Arial" w:hAnsi="Arial" w:cs="Arial"/>
          <w:sz w:val="24"/>
          <w:szCs w:val="24"/>
        </w:rPr>
        <w:t>The Haven School</w:t>
      </w:r>
      <w:r w:rsidRPr="00171507">
        <w:rPr>
          <w:rFonts w:ascii="Arial" w:hAnsi="Arial" w:cs="Arial"/>
          <w:color w:val="FF0000"/>
          <w:sz w:val="24"/>
          <w:szCs w:val="24"/>
        </w:rPr>
        <w:t xml:space="preserve"> </w:t>
      </w:r>
      <w:r w:rsidRPr="00171507">
        <w:rPr>
          <w:rFonts w:ascii="Arial" w:hAnsi="Arial" w:cs="Arial"/>
          <w:sz w:val="24"/>
          <w:szCs w:val="24"/>
        </w:rPr>
        <w:t xml:space="preserve">will continue to keep the single central record (SCR) up to date as outlined in paragraphs 148 to 156 in KCSIE.  </w:t>
      </w:r>
    </w:p>
    <w:p w14:paraId="5FC547AE" w14:textId="0FB0DB37" w:rsidR="00AF6D85" w:rsidRPr="00231D24" w:rsidRDefault="00231D24" w:rsidP="00B07EA9">
      <w:pPr>
        <w:rPr>
          <w:rFonts w:ascii="Arial" w:hAnsi="Arial" w:cs="Arial"/>
          <w:b/>
          <w:bCs/>
          <w:color w:val="0B0C0C"/>
          <w:sz w:val="24"/>
          <w:szCs w:val="24"/>
          <w:shd w:val="clear" w:color="auto" w:fill="FFFFFF"/>
        </w:rPr>
      </w:pPr>
      <w:r w:rsidRPr="00231D24">
        <w:rPr>
          <w:rFonts w:ascii="Arial" w:hAnsi="Arial" w:cs="Arial"/>
          <w:b/>
          <w:bCs/>
          <w:color w:val="0B0C0C"/>
          <w:sz w:val="24"/>
          <w:szCs w:val="24"/>
          <w:shd w:val="clear" w:color="auto" w:fill="FFFFFF"/>
        </w:rPr>
        <w:t>Volunteers</w:t>
      </w:r>
    </w:p>
    <w:p w14:paraId="7A12EF2E" w14:textId="73D1095F" w:rsidR="00DC6E30" w:rsidRDefault="00A6381D" w:rsidP="00B07EA9">
      <w:pPr>
        <w:rPr>
          <w:rFonts w:ascii="Arial" w:hAnsi="Arial" w:cs="Arial"/>
          <w:sz w:val="24"/>
          <w:szCs w:val="24"/>
        </w:rPr>
      </w:pPr>
      <w:r>
        <w:rPr>
          <w:rFonts w:ascii="Arial" w:hAnsi="Arial" w:cs="Arial"/>
          <w:sz w:val="24"/>
          <w:szCs w:val="24"/>
        </w:rPr>
        <w:t>In the unlikely event that volunteers are used to support the work of the school, i</w:t>
      </w:r>
      <w:r w:rsidR="00AF6D85" w:rsidRPr="00AF6D85">
        <w:rPr>
          <w:rFonts w:ascii="Arial" w:hAnsi="Arial" w:cs="Arial"/>
          <w:sz w:val="24"/>
          <w:szCs w:val="24"/>
        </w:rPr>
        <w:t xml:space="preserve">t is important that they are properly supported and given appropriate roles. Where schools are using volunteers, they should continue to follow the checking and risk assessment process as set out in the volunteer section in part 3 of keeping children safe in education. </w:t>
      </w:r>
    </w:p>
    <w:p w14:paraId="0FFE38E8" w14:textId="6557BFB6" w:rsidR="00AF6D85" w:rsidRDefault="00AF6D85" w:rsidP="00B07EA9">
      <w:pPr>
        <w:rPr>
          <w:rFonts w:ascii="Arial" w:hAnsi="Arial" w:cs="Arial"/>
          <w:sz w:val="24"/>
          <w:szCs w:val="24"/>
        </w:rPr>
      </w:pPr>
      <w:r w:rsidRPr="00AF6D85">
        <w:rPr>
          <w:rFonts w:ascii="Arial" w:hAnsi="Arial" w:cs="Arial"/>
          <w:sz w:val="24"/>
          <w:szCs w:val="24"/>
        </w:rPr>
        <w:t xml:space="preserve">Under no circumstances </w:t>
      </w:r>
      <w:r w:rsidR="00A10BE4">
        <w:rPr>
          <w:rFonts w:ascii="Arial" w:hAnsi="Arial" w:cs="Arial"/>
          <w:sz w:val="24"/>
          <w:szCs w:val="24"/>
        </w:rPr>
        <w:t>will</w:t>
      </w:r>
      <w:r w:rsidRPr="00AF6D85">
        <w:rPr>
          <w:rFonts w:ascii="Arial" w:hAnsi="Arial" w:cs="Arial"/>
          <w:sz w:val="24"/>
          <w:szCs w:val="24"/>
        </w:rPr>
        <w:t xml:space="preserve"> a volunteer who has not been checked be left unsupervised or allowed to work in regulated activity. Mixing of volunteers across groups should be kept to a minimum, and they should remain 2 metres from pupils and staff where possible.</w:t>
      </w:r>
    </w:p>
    <w:p w14:paraId="0B204913" w14:textId="77777777" w:rsidR="00C752A3" w:rsidRPr="00C752A3" w:rsidRDefault="00C752A3" w:rsidP="00C752A3">
      <w:pPr>
        <w:spacing w:before="100" w:beforeAutospacing="1" w:after="100" w:afterAutospacing="1"/>
        <w:rPr>
          <w:rFonts w:ascii="Arial" w:eastAsia="Times New Roman" w:hAnsi="Arial" w:cs="Arial"/>
          <w:sz w:val="24"/>
          <w:szCs w:val="24"/>
          <w:lang w:eastAsia="en-GB"/>
        </w:rPr>
      </w:pPr>
      <w:r w:rsidRPr="00C752A3">
        <w:rPr>
          <w:rFonts w:ascii="Arial" w:eastAsia="Times New Roman" w:hAnsi="Arial" w:cs="Arial"/>
          <w:sz w:val="24"/>
          <w:szCs w:val="24"/>
          <w:lang w:eastAsia="en-GB"/>
        </w:rPr>
        <w:t xml:space="preserve">Existing volunteers in regulated activity do not have to be re-checked if they have already had a DBS check (which includes barred list information). </w:t>
      </w:r>
    </w:p>
    <w:p w14:paraId="70A0198B" w14:textId="77777777" w:rsidR="00C752A3" w:rsidRPr="00C752A3" w:rsidRDefault="00C752A3" w:rsidP="00C752A3">
      <w:pPr>
        <w:spacing w:before="100" w:beforeAutospacing="1" w:after="100" w:afterAutospacing="1"/>
        <w:rPr>
          <w:rFonts w:ascii="Arial" w:eastAsia="Times New Roman" w:hAnsi="Arial" w:cs="Arial"/>
          <w:sz w:val="24"/>
          <w:szCs w:val="24"/>
          <w:lang w:eastAsia="en-GB"/>
        </w:rPr>
      </w:pPr>
      <w:r w:rsidRPr="00C752A3">
        <w:rPr>
          <w:rFonts w:ascii="Arial" w:eastAsia="Times New Roman" w:hAnsi="Arial" w:cs="Arial"/>
          <w:sz w:val="24"/>
          <w:szCs w:val="24"/>
          <w:lang w:eastAsia="en-GB"/>
        </w:rPr>
        <w:t xml:space="preserve">Supervision must be: </w:t>
      </w:r>
    </w:p>
    <w:p w14:paraId="4900D9D0" w14:textId="77777777" w:rsidR="00C752A3" w:rsidRPr="00C752A3" w:rsidRDefault="00C752A3" w:rsidP="00C752A3">
      <w:pPr>
        <w:numPr>
          <w:ilvl w:val="0"/>
          <w:numId w:val="10"/>
        </w:numPr>
        <w:spacing w:before="100" w:beforeAutospacing="1" w:after="100" w:afterAutospacing="1" w:line="240" w:lineRule="auto"/>
        <w:rPr>
          <w:rFonts w:ascii="Arial" w:eastAsia="Times New Roman" w:hAnsi="Arial" w:cs="Arial"/>
          <w:sz w:val="24"/>
          <w:szCs w:val="24"/>
          <w:lang w:eastAsia="en-GB"/>
        </w:rPr>
      </w:pPr>
      <w:r w:rsidRPr="00C752A3">
        <w:rPr>
          <w:rFonts w:ascii="Arial" w:eastAsia="Times New Roman" w:hAnsi="Arial" w:cs="Arial"/>
          <w:sz w:val="24"/>
          <w:szCs w:val="24"/>
          <w:lang w:eastAsia="en-GB"/>
        </w:rPr>
        <w:t>by a person who is in regulated activity.</w:t>
      </w:r>
    </w:p>
    <w:p w14:paraId="40B0E531" w14:textId="77777777" w:rsidR="00C752A3" w:rsidRPr="00C752A3" w:rsidRDefault="00C752A3" w:rsidP="00C752A3">
      <w:pPr>
        <w:numPr>
          <w:ilvl w:val="0"/>
          <w:numId w:val="10"/>
        </w:numPr>
        <w:spacing w:before="100" w:beforeAutospacing="1" w:after="100" w:afterAutospacing="1" w:line="240" w:lineRule="auto"/>
        <w:rPr>
          <w:rFonts w:ascii="Arial" w:eastAsia="Times New Roman" w:hAnsi="Arial" w:cs="Arial"/>
          <w:sz w:val="24"/>
          <w:szCs w:val="24"/>
          <w:lang w:eastAsia="en-GB"/>
        </w:rPr>
      </w:pPr>
      <w:r w:rsidRPr="00C752A3">
        <w:rPr>
          <w:rFonts w:ascii="Arial" w:eastAsia="Times New Roman" w:hAnsi="Arial" w:cs="Arial"/>
          <w:sz w:val="24"/>
          <w:szCs w:val="24"/>
          <w:lang w:eastAsia="en-GB"/>
        </w:rPr>
        <w:t xml:space="preserve">regular and day to day; and </w:t>
      </w:r>
    </w:p>
    <w:p w14:paraId="0ECB6267" w14:textId="474A1033" w:rsidR="00B07EA9" w:rsidRPr="008F0F24" w:rsidRDefault="00C752A3" w:rsidP="00B6418A">
      <w:pPr>
        <w:numPr>
          <w:ilvl w:val="0"/>
          <w:numId w:val="10"/>
        </w:numPr>
        <w:spacing w:before="100" w:beforeAutospacing="1" w:after="100" w:afterAutospacing="1" w:line="240" w:lineRule="auto"/>
        <w:rPr>
          <w:rFonts w:ascii="Arial" w:hAnsi="Arial" w:cs="Arial"/>
          <w:b/>
          <w:sz w:val="24"/>
          <w:szCs w:val="24"/>
        </w:rPr>
      </w:pPr>
      <w:r w:rsidRPr="008F0F24">
        <w:rPr>
          <w:rFonts w:ascii="Arial" w:eastAsia="Times New Roman" w:hAnsi="Arial" w:cs="Arial"/>
          <w:sz w:val="24"/>
          <w:szCs w:val="24"/>
          <w:lang w:eastAsia="en-GB"/>
        </w:rPr>
        <w:t>reasonable in all the circumstances to ensure the protection of children.</w:t>
      </w:r>
    </w:p>
    <w:p w14:paraId="030D7F6C" w14:textId="77777777" w:rsidR="00B07EA9" w:rsidRDefault="00B07EA9" w:rsidP="00301560">
      <w:pPr>
        <w:rPr>
          <w:rFonts w:ascii="Arial" w:hAnsi="Arial" w:cs="Arial"/>
          <w:b/>
          <w:sz w:val="24"/>
          <w:szCs w:val="24"/>
        </w:rPr>
      </w:pPr>
    </w:p>
    <w:p w14:paraId="04439E1C" w14:textId="77F0E447" w:rsidR="00301560" w:rsidRPr="00A6381D" w:rsidRDefault="00301560" w:rsidP="00301560">
      <w:pPr>
        <w:rPr>
          <w:rFonts w:ascii="Arial" w:hAnsi="Arial" w:cs="Arial"/>
          <w:b/>
          <w:sz w:val="24"/>
          <w:szCs w:val="24"/>
          <w:u w:val="single"/>
        </w:rPr>
      </w:pPr>
      <w:r w:rsidRPr="00A6381D">
        <w:rPr>
          <w:rFonts w:ascii="Arial" w:hAnsi="Arial" w:cs="Arial"/>
          <w:b/>
          <w:sz w:val="24"/>
          <w:szCs w:val="24"/>
          <w:u w:val="single"/>
        </w:rPr>
        <w:t xml:space="preserve">Online safety in </w:t>
      </w:r>
      <w:r w:rsidR="00A6381D" w:rsidRPr="00A6381D">
        <w:rPr>
          <w:rFonts w:ascii="Arial" w:hAnsi="Arial" w:cs="Arial"/>
          <w:b/>
          <w:sz w:val="24"/>
          <w:szCs w:val="24"/>
          <w:u w:val="single"/>
        </w:rPr>
        <w:t>The Haven School</w:t>
      </w:r>
    </w:p>
    <w:p w14:paraId="31154C06" w14:textId="24CDFAA8" w:rsidR="00301560" w:rsidRPr="00171507" w:rsidRDefault="6A6F5A9E" w:rsidP="00301560">
      <w:pPr>
        <w:rPr>
          <w:rFonts w:ascii="Arial" w:hAnsi="Arial" w:cs="Arial"/>
          <w:sz w:val="24"/>
          <w:szCs w:val="24"/>
        </w:rPr>
      </w:pPr>
      <w:r w:rsidRPr="6A6F5A9E">
        <w:rPr>
          <w:rFonts w:ascii="Arial" w:hAnsi="Arial" w:cs="Arial"/>
          <w:sz w:val="24"/>
          <w:szCs w:val="24"/>
        </w:rPr>
        <w:t xml:space="preserve">We will continue to provide a safe environment, including online. This includes the use of an online filtering system </w:t>
      </w:r>
      <w:r w:rsidRPr="00970523">
        <w:rPr>
          <w:rFonts w:ascii="Arial" w:hAnsi="Arial" w:cs="Arial"/>
          <w:sz w:val="24"/>
          <w:szCs w:val="24"/>
        </w:rPr>
        <w:t>(</w:t>
      </w:r>
      <w:proofErr w:type="spellStart"/>
      <w:r w:rsidRPr="00970523">
        <w:rPr>
          <w:rFonts w:ascii="Arial" w:hAnsi="Arial" w:cs="Arial"/>
          <w:sz w:val="24"/>
          <w:szCs w:val="24"/>
        </w:rPr>
        <w:t>Sofos</w:t>
      </w:r>
      <w:proofErr w:type="spellEnd"/>
      <w:r w:rsidRPr="00970523">
        <w:rPr>
          <w:rFonts w:ascii="Arial" w:hAnsi="Arial" w:cs="Arial"/>
          <w:sz w:val="24"/>
          <w:szCs w:val="24"/>
        </w:rPr>
        <w:t>).</w:t>
      </w:r>
      <w:r w:rsidRPr="6A6F5A9E">
        <w:rPr>
          <w:rFonts w:ascii="Arial" w:hAnsi="Arial" w:cs="Arial"/>
          <w:sz w:val="24"/>
          <w:szCs w:val="24"/>
        </w:rPr>
        <w:t xml:space="preserve"> Where pupils are using computers in The Haven School, appropriate supervision will be in place.  </w:t>
      </w:r>
    </w:p>
    <w:p w14:paraId="19125055" w14:textId="77777777" w:rsidR="00301560" w:rsidRPr="00171507" w:rsidRDefault="00301560" w:rsidP="00301560">
      <w:pPr>
        <w:rPr>
          <w:rFonts w:ascii="Arial" w:hAnsi="Arial" w:cs="Arial"/>
          <w:sz w:val="24"/>
          <w:szCs w:val="24"/>
        </w:rPr>
      </w:pPr>
    </w:p>
    <w:p w14:paraId="6EA091A9" w14:textId="62D0851A" w:rsidR="00301560" w:rsidRPr="00BA12BD" w:rsidRDefault="00A6381D" w:rsidP="00301560">
      <w:pPr>
        <w:rPr>
          <w:rFonts w:ascii="Arial" w:hAnsi="Arial" w:cs="Arial"/>
          <w:b/>
          <w:color w:val="FF0000"/>
          <w:sz w:val="24"/>
          <w:szCs w:val="24"/>
          <w:u w:val="single"/>
        </w:rPr>
      </w:pPr>
      <w:r>
        <w:rPr>
          <w:rFonts w:ascii="Arial" w:hAnsi="Arial" w:cs="Arial"/>
          <w:b/>
          <w:sz w:val="24"/>
          <w:szCs w:val="24"/>
          <w:u w:val="single"/>
        </w:rPr>
        <w:t>Children and online safety away from school</w:t>
      </w:r>
    </w:p>
    <w:p w14:paraId="002AA1DC" w14:textId="7C0789C6" w:rsidR="009915CB" w:rsidRPr="00D17934" w:rsidRDefault="009915CB" w:rsidP="009915CB">
      <w:pPr>
        <w:rPr>
          <w:rFonts w:ascii="Arial" w:eastAsiaTheme="majorEastAsia" w:hAnsi="Arial" w:cs="Arial"/>
          <w:color w:val="000000" w:themeColor="text1"/>
          <w:sz w:val="24"/>
          <w:szCs w:val="24"/>
        </w:rPr>
      </w:pPr>
      <w:r w:rsidRPr="00D17934">
        <w:rPr>
          <w:rFonts w:ascii="Arial" w:eastAsiaTheme="majorEastAsia" w:hAnsi="Arial" w:cs="Arial"/>
          <w:color w:val="000000" w:themeColor="text1"/>
          <w:sz w:val="24"/>
          <w:szCs w:val="24"/>
        </w:rPr>
        <w:t>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w:t>
      </w:r>
    </w:p>
    <w:p w14:paraId="0E2B9CEF" w14:textId="2FB86EF6" w:rsidR="009915CB" w:rsidRPr="002C2D50" w:rsidRDefault="00A6381D" w:rsidP="009915CB">
      <w:pPr>
        <w:rPr>
          <w:rFonts w:ascii="Arial" w:eastAsiaTheme="majorEastAsia" w:hAnsi="Arial" w:cs="Arial"/>
          <w:color w:val="000000" w:themeColor="text1"/>
          <w:sz w:val="24"/>
          <w:szCs w:val="24"/>
        </w:rPr>
      </w:pPr>
      <w:r w:rsidRPr="00A6381D">
        <w:rPr>
          <w:rFonts w:ascii="Arial" w:hAnsi="Arial" w:cs="Arial"/>
          <w:sz w:val="24"/>
          <w:szCs w:val="24"/>
        </w:rPr>
        <w:t xml:space="preserve">The Haven School </w:t>
      </w:r>
      <w:r w:rsidR="009915CB" w:rsidRPr="002C2D50">
        <w:rPr>
          <w:rFonts w:ascii="Arial" w:hAnsi="Arial" w:cs="Arial"/>
          <w:sz w:val="24"/>
          <w:szCs w:val="24"/>
        </w:rPr>
        <w:t xml:space="preserve">will </w:t>
      </w:r>
      <w:r w:rsidR="009915CB" w:rsidRPr="002C2D50">
        <w:rPr>
          <w:rFonts w:ascii="Arial" w:eastAsiaTheme="majorEastAsia" w:hAnsi="Arial" w:cs="Arial"/>
          <w:color w:val="000000" w:themeColor="text1"/>
          <w:sz w:val="24"/>
          <w:szCs w:val="24"/>
        </w:rPr>
        <w:t>ensure any use of online learning tools and systems is in line with privacy and data protection/GDPR requirements.</w:t>
      </w:r>
    </w:p>
    <w:p w14:paraId="677D1757" w14:textId="63597E67" w:rsidR="009915CB" w:rsidRPr="002C2D50" w:rsidRDefault="009915CB" w:rsidP="009915CB">
      <w:pPr>
        <w:rPr>
          <w:rFonts w:ascii="Arial" w:hAnsi="Arial" w:cs="Arial"/>
          <w:sz w:val="24"/>
          <w:szCs w:val="24"/>
        </w:rPr>
      </w:pPr>
      <w:r w:rsidRPr="002C2D50">
        <w:rPr>
          <w:rFonts w:ascii="Arial" w:hAnsi="Arial" w:cs="Arial"/>
          <w:sz w:val="24"/>
          <w:szCs w:val="24"/>
        </w:rPr>
        <w:t>Below are some things to consider IF there are virtual lessons, especially where webcams are involved:</w:t>
      </w:r>
    </w:p>
    <w:p w14:paraId="44F5432A" w14:textId="0437AADC"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No 1:1s, groups only, unless specific permission has been granted; these sessions are recorded.</w:t>
      </w:r>
    </w:p>
    <w:p w14:paraId="101E84F1" w14:textId="77777777"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Staff and children must wear suitable clothing, as should anyone else in the household.</w:t>
      </w:r>
    </w:p>
    <w:p w14:paraId="7DDECD7D" w14:textId="77777777"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Any computers used should be in appropriate areas, for example, not in staff bedrooms; and the background should be blurred.</w:t>
      </w:r>
    </w:p>
    <w:p w14:paraId="71812816" w14:textId="77777777"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Language must be professional and appropriate, including any family members in the background.</w:t>
      </w:r>
    </w:p>
    <w:p w14:paraId="02EBD386" w14:textId="77777777" w:rsidR="009915CB" w:rsidRPr="00BA6C95" w:rsidRDefault="009915CB" w:rsidP="009915CB">
      <w:pPr>
        <w:pStyle w:val="ListParagraph"/>
        <w:numPr>
          <w:ilvl w:val="0"/>
          <w:numId w:val="11"/>
        </w:numPr>
        <w:contextualSpacing/>
        <w:rPr>
          <w:rFonts w:ascii="Arial" w:hAnsi="Arial" w:cs="Arial"/>
          <w:sz w:val="24"/>
          <w:szCs w:val="24"/>
        </w:rPr>
      </w:pPr>
      <w:r w:rsidRPr="00BA6C95">
        <w:rPr>
          <w:rFonts w:ascii="Arial" w:hAnsi="Arial" w:cs="Arial"/>
          <w:sz w:val="24"/>
          <w:szCs w:val="24"/>
        </w:rPr>
        <w:t>Staff must only use platforms specified by senior leaders and approved by our IT network manager / provider to communicate with students</w:t>
      </w:r>
    </w:p>
    <w:p w14:paraId="2C1E7527" w14:textId="795C0C30" w:rsidR="009915CB" w:rsidRPr="00BA6C95" w:rsidRDefault="00970523" w:rsidP="009915CB">
      <w:pPr>
        <w:pStyle w:val="ListParagraph"/>
        <w:numPr>
          <w:ilvl w:val="0"/>
          <w:numId w:val="11"/>
        </w:numPr>
        <w:contextualSpacing/>
        <w:rPr>
          <w:rFonts w:ascii="Arial" w:hAnsi="Arial" w:cs="Arial"/>
          <w:sz w:val="24"/>
          <w:szCs w:val="24"/>
        </w:rPr>
      </w:pPr>
      <w:r>
        <w:rPr>
          <w:rFonts w:ascii="Arial" w:hAnsi="Arial" w:cs="Arial"/>
          <w:sz w:val="24"/>
          <w:szCs w:val="24"/>
        </w:rPr>
        <w:t>Staff should note</w:t>
      </w:r>
      <w:r w:rsidR="009915CB" w:rsidRPr="00BA6C95">
        <w:rPr>
          <w:rFonts w:ascii="Arial" w:hAnsi="Arial" w:cs="Arial"/>
          <w:sz w:val="24"/>
          <w:szCs w:val="24"/>
        </w:rPr>
        <w:t xml:space="preserve"> the length, time, date and attendance of any sessions held and report any safeguarding concerns.  </w:t>
      </w:r>
    </w:p>
    <w:p w14:paraId="76855288" w14:textId="77777777" w:rsidR="003C2137" w:rsidRDefault="003C2137" w:rsidP="00301560">
      <w:pPr>
        <w:rPr>
          <w:rFonts w:ascii="Arial" w:hAnsi="Arial" w:cs="Arial"/>
          <w:sz w:val="24"/>
          <w:szCs w:val="24"/>
        </w:rPr>
      </w:pPr>
    </w:p>
    <w:p w14:paraId="2100F6DC" w14:textId="727E68BF" w:rsidR="00301560" w:rsidRPr="00171507" w:rsidRDefault="00301560" w:rsidP="00301560">
      <w:pPr>
        <w:rPr>
          <w:rFonts w:ascii="Arial" w:hAnsi="Arial" w:cs="Arial"/>
          <w:sz w:val="24"/>
          <w:szCs w:val="24"/>
        </w:rPr>
      </w:pPr>
      <w:r w:rsidRPr="00171507">
        <w:rPr>
          <w:rFonts w:ascii="Arial" w:hAnsi="Arial" w:cs="Arial"/>
          <w:sz w:val="24"/>
          <w:szCs w:val="24"/>
        </w:rPr>
        <w:t xml:space="preserve">It is important that all staff who interact with children, including online, continue to look out for signs a child may be at risk. Any such concerns should be dealt with as per </w:t>
      </w:r>
      <w:r w:rsidR="00E50E77" w:rsidRPr="00A6381D">
        <w:rPr>
          <w:rFonts w:ascii="Arial" w:hAnsi="Arial" w:cs="Arial"/>
          <w:sz w:val="24"/>
          <w:szCs w:val="24"/>
        </w:rPr>
        <w:t>The Haven School</w:t>
      </w:r>
      <w:r w:rsidRPr="00171507">
        <w:rPr>
          <w:rFonts w:ascii="Arial" w:hAnsi="Arial" w:cs="Arial"/>
          <w:color w:val="FF0000"/>
          <w:sz w:val="24"/>
          <w:szCs w:val="24"/>
        </w:rPr>
        <w:t xml:space="preserve"> </w:t>
      </w:r>
      <w:r w:rsidRPr="00171507">
        <w:rPr>
          <w:rFonts w:ascii="Arial" w:hAnsi="Arial" w:cs="Arial"/>
          <w:sz w:val="24"/>
          <w:szCs w:val="24"/>
        </w:rPr>
        <w:t>Child Protection Policy and where appropriate referrals should still be made to children’s social care and as required, the police. Online teaching should follow th</w:t>
      </w:r>
      <w:r w:rsidR="00E50E77">
        <w:rPr>
          <w:rFonts w:ascii="Arial" w:hAnsi="Arial" w:cs="Arial"/>
          <w:sz w:val="24"/>
          <w:szCs w:val="24"/>
        </w:rPr>
        <w:t xml:space="preserve">e same principles as set out in </w:t>
      </w:r>
      <w:r w:rsidR="00E50E77" w:rsidRPr="00A6381D">
        <w:rPr>
          <w:rFonts w:ascii="Arial" w:hAnsi="Arial" w:cs="Arial"/>
          <w:sz w:val="24"/>
          <w:szCs w:val="24"/>
        </w:rPr>
        <w:t>The Haven School</w:t>
      </w:r>
      <w:r w:rsidRPr="00171507">
        <w:rPr>
          <w:rFonts w:ascii="Arial" w:hAnsi="Arial" w:cs="Arial"/>
          <w:color w:val="FF0000"/>
          <w:sz w:val="24"/>
          <w:szCs w:val="24"/>
        </w:rPr>
        <w:t xml:space="preserve"> </w:t>
      </w:r>
      <w:r w:rsidRPr="00171507">
        <w:rPr>
          <w:rFonts w:ascii="Arial" w:hAnsi="Arial" w:cs="Arial"/>
          <w:sz w:val="24"/>
          <w:szCs w:val="24"/>
        </w:rPr>
        <w:t xml:space="preserve">code of conduct.  </w:t>
      </w:r>
    </w:p>
    <w:p w14:paraId="7B60B9CB" w14:textId="070490C3" w:rsidR="00BD5801" w:rsidRDefault="00E50E77" w:rsidP="00301560">
      <w:pPr>
        <w:rPr>
          <w:rFonts w:ascii="Arial" w:hAnsi="Arial" w:cs="Arial"/>
          <w:sz w:val="24"/>
          <w:szCs w:val="24"/>
        </w:rPr>
      </w:pPr>
      <w:r w:rsidRPr="00A6381D">
        <w:rPr>
          <w:rFonts w:ascii="Arial" w:hAnsi="Arial" w:cs="Arial"/>
          <w:sz w:val="24"/>
          <w:szCs w:val="24"/>
        </w:rPr>
        <w:t>The Haven School</w:t>
      </w:r>
      <w:r w:rsidR="00301560" w:rsidRPr="00171507">
        <w:rPr>
          <w:rFonts w:ascii="Arial" w:hAnsi="Arial" w:cs="Arial"/>
          <w:color w:val="FF0000"/>
          <w:sz w:val="24"/>
          <w:szCs w:val="24"/>
        </w:rPr>
        <w:t xml:space="preserve"> </w:t>
      </w:r>
      <w:r w:rsidR="00301560" w:rsidRPr="00171507">
        <w:rPr>
          <w:rFonts w:ascii="Arial" w:hAnsi="Arial" w:cs="Arial"/>
          <w:sz w:val="24"/>
          <w:szCs w:val="24"/>
        </w:rPr>
        <w:t>will ensure that any use of online learning tools and systems is in line with privacy and data protection/GDPR requirements.</w:t>
      </w:r>
    </w:p>
    <w:p w14:paraId="51C29FE5" w14:textId="77777777" w:rsidR="002C2D50" w:rsidRDefault="002C2D50" w:rsidP="00301560">
      <w:pPr>
        <w:rPr>
          <w:rFonts w:ascii="Arial" w:hAnsi="Arial" w:cs="Arial"/>
          <w:sz w:val="24"/>
          <w:szCs w:val="24"/>
        </w:rPr>
      </w:pPr>
    </w:p>
    <w:p w14:paraId="10448952" w14:textId="77777777" w:rsidR="00504AF7" w:rsidRPr="00FB12D7" w:rsidRDefault="00301560" w:rsidP="00301560">
      <w:pPr>
        <w:rPr>
          <w:u w:val="single"/>
        </w:rPr>
      </w:pPr>
      <w:r w:rsidRPr="00171507">
        <w:rPr>
          <w:rFonts w:ascii="Arial" w:hAnsi="Arial" w:cs="Arial"/>
          <w:sz w:val="24"/>
          <w:szCs w:val="24"/>
        </w:rPr>
        <w:t xml:space="preserve"> </w:t>
      </w:r>
      <w:r w:rsidR="00BD5801" w:rsidRPr="00FB12D7">
        <w:rPr>
          <w:rFonts w:ascii="Arial" w:hAnsi="Arial" w:cs="Arial"/>
          <w:b/>
          <w:bCs/>
          <w:sz w:val="24"/>
          <w:szCs w:val="24"/>
          <w:u w:val="single"/>
        </w:rPr>
        <w:t>Delivering remote education safely</w:t>
      </w:r>
      <w:r w:rsidR="00BD5801" w:rsidRPr="00FB12D7">
        <w:rPr>
          <w:u w:val="single"/>
        </w:rPr>
        <w:t xml:space="preserve"> </w:t>
      </w:r>
    </w:p>
    <w:p w14:paraId="4A56164E" w14:textId="7D1CD9B6" w:rsidR="00B60557" w:rsidRPr="004E0429" w:rsidRDefault="00BD5801" w:rsidP="00301560">
      <w:pPr>
        <w:rPr>
          <w:rStyle w:val="Hyperlink"/>
          <w:rFonts w:ascii="Arial" w:hAnsi="Arial" w:cs="Arial"/>
          <w:sz w:val="24"/>
          <w:szCs w:val="24"/>
        </w:rPr>
      </w:pPr>
      <w:r w:rsidRPr="004E0429">
        <w:rPr>
          <w:rFonts w:ascii="Arial" w:hAnsi="Arial" w:cs="Arial"/>
          <w:sz w:val="24"/>
          <w:szCs w:val="24"/>
        </w:rPr>
        <w:t xml:space="preserve">Keeping children safe online is essential. </w:t>
      </w:r>
      <w:r w:rsidR="006230A8" w:rsidRPr="004E0429">
        <w:rPr>
          <w:rFonts w:ascii="Arial" w:hAnsi="Arial" w:cs="Arial"/>
          <w:sz w:val="24"/>
          <w:szCs w:val="24"/>
        </w:rPr>
        <w:fldChar w:fldCharType="begin"/>
      </w:r>
      <w:r w:rsidR="00E50E77">
        <w:rPr>
          <w:rFonts w:ascii="Arial" w:hAnsi="Arial" w:cs="Arial"/>
          <w:sz w:val="24"/>
          <w:szCs w:val="24"/>
        </w:rPr>
        <w:instrText>HYPERLINK "C:\\Users\\Owner\\Downloads\\keeping children safe in education"</w:instrText>
      </w:r>
      <w:r w:rsidR="006230A8" w:rsidRPr="004E0429">
        <w:rPr>
          <w:rFonts w:ascii="Arial" w:hAnsi="Arial" w:cs="Arial"/>
          <w:sz w:val="24"/>
          <w:szCs w:val="24"/>
        </w:rPr>
        <w:fldChar w:fldCharType="separate"/>
      </w:r>
      <w:r w:rsidR="00B60557" w:rsidRPr="004E0429">
        <w:rPr>
          <w:rStyle w:val="Hyperlink"/>
          <w:rFonts w:ascii="Arial" w:hAnsi="Arial" w:cs="Arial"/>
          <w:sz w:val="24"/>
          <w:szCs w:val="24"/>
        </w:rPr>
        <w:t>https://www.gov.uk/government/publications/keeping-children-safe-in-education--2</w:t>
      </w:r>
    </w:p>
    <w:p w14:paraId="3D93C90D" w14:textId="760410AF" w:rsidR="00504AF7" w:rsidRPr="004E0429" w:rsidRDefault="006230A8" w:rsidP="00301560">
      <w:pPr>
        <w:rPr>
          <w:rFonts w:ascii="Arial" w:hAnsi="Arial" w:cs="Arial"/>
          <w:sz w:val="24"/>
          <w:szCs w:val="24"/>
        </w:rPr>
      </w:pPr>
      <w:r w:rsidRPr="004E0429">
        <w:rPr>
          <w:rFonts w:ascii="Arial" w:hAnsi="Arial" w:cs="Arial"/>
          <w:sz w:val="24"/>
          <w:szCs w:val="24"/>
        </w:rPr>
        <w:fldChar w:fldCharType="end"/>
      </w:r>
      <w:r w:rsidR="00BD5801" w:rsidRPr="004E0429">
        <w:rPr>
          <w:rFonts w:ascii="Arial" w:hAnsi="Arial" w:cs="Arial"/>
          <w:sz w:val="24"/>
          <w:szCs w:val="24"/>
        </w:rPr>
        <w:t xml:space="preserve">The statutory guidance keeping children safe in education provides schools and colleges with information on what they should be doing to protect their pupils online. Support on delivering online remote education safely is available from: </w:t>
      </w:r>
    </w:p>
    <w:p w14:paraId="0A6F7310" w14:textId="7EEFB984" w:rsidR="00504AF7" w:rsidRPr="004E0429" w:rsidRDefault="00BD5801" w:rsidP="00301560">
      <w:pPr>
        <w:rPr>
          <w:rFonts w:ascii="Arial" w:hAnsi="Arial" w:cs="Arial"/>
          <w:sz w:val="24"/>
          <w:szCs w:val="24"/>
        </w:rPr>
      </w:pPr>
      <w:r w:rsidRPr="004E0429">
        <w:rPr>
          <w:rFonts w:ascii="Arial" w:hAnsi="Arial" w:cs="Arial"/>
          <w:sz w:val="24"/>
          <w:szCs w:val="24"/>
        </w:rPr>
        <w:t>•</w:t>
      </w:r>
      <w:hyperlink r:id="rId19" w:history="1">
        <w:r w:rsidR="00E015B6" w:rsidRPr="004E0429">
          <w:rPr>
            <w:rStyle w:val="Hyperlink"/>
            <w:rFonts w:ascii="Arial" w:hAnsi="Arial" w:cs="Arial"/>
            <w:sz w:val="24"/>
            <w:szCs w:val="24"/>
          </w:rPr>
          <w:t>safe remote learning</w:t>
        </w:r>
      </w:hyperlink>
      <w:r w:rsidR="00A652B0" w:rsidRPr="004E0429">
        <w:rPr>
          <w:rFonts w:ascii="Arial" w:hAnsi="Arial" w:cs="Arial"/>
          <w:sz w:val="24"/>
          <w:szCs w:val="24"/>
        </w:rPr>
        <w:t xml:space="preserve"> </w:t>
      </w:r>
      <w:r w:rsidRPr="004E0429">
        <w:rPr>
          <w:rFonts w:ascii="Arial" w:hAnsi="Arial" w:cs="Arial"/>
          <w:sz w:val="24"/>
          <w:szCs w:val="24"/>
        </w:rPr>
        <w:t xml:space="preserve">safe remote learning, published by </w:t>
      </w:r>
      <w:proofErr w:type="spellStart"/>
      <w:r w:rsidRPr="004E0429">
        <w:rPr>
          <w:rFonts w:ascii="Arial" w:hAnsi="Arial" w:cs="Arial"/>
          <w:sz w:val="24"/>
          <w:szCs w:val="24"/>
        </w:rPr>
        <w:t>SWGfL</w:t>
      </w:r>
      <w:proofErr w:type="spellEnd"/>
      <w:r w:rsidRPr="004E0429">
        <w:rPr>
          <w:rFonts w:ascii="Arial" w:hAnsi="Arial" w:cs="Arial"/>
          <w:sz w:val="24"/>
          <w:szCs w:val="24"/>
        </w:rPr>
        <w:t xml:space="preserve"> </w:t>
      </w:r>
    </w:p>
    <w:p w14:paraId="71902120" w14:textId="66F2A395" w:rsidR="00504AF7" w:rsidRPr="004E0429" w:rsidRDefault="00BD5801" w:rsidP="00301560">
      <w:pPr>
        <w:rPr>
          <w:rFonts w:ascii="Arial" w:hAnsi="Arial" w:cs="Arial"/>
          <w:sz w:val="24"/>
          <w:szCs w:val="24"/>
        </w:rPr>
      </w:pPr>
      <w:r w:rsidRPr="004E0429">
        <w:rPr>
          <w:rFonts w:ascii="Arial" w:hAnsi="Arial" w:cs="Arial"/>
          <w:sz w:val="24"/>
          <w:szCs w:val="24"/>
        </w:rPr>
        <w:t xml:space="preserve">• </w:t>
      </w:r>
      <w:hyperlink r:id="rId20" w:history="1">
        <w:r w:rsidR="00B15774" w:rsidRPr="004E0429">
          <w:rPr>
            <w:rStyle w:val="Hyperlink"/>
            <w:rFonts w:ascii="Arial" w:hAnsi="Arial" w:cs="Arial"/>
            <w:sz w:val="24"/>
            <w:szCs w:val="24"/>
          </w:rPr>
          <w:t>online safety</w:t>
        </w:r>
      </w:hyperlink>
      <w:r w:rsidR="004E0429" w:rsidRPr="004E0429">
        <w:rPr>
          <w:rFonts w:ascii="Arial" w:hAnsi="Arial" w:cs="Arial"/>
          <w:sz w:val="24"/>
          <w:szCs w:val="24"/>
        </w:rPr>
        <w:t xml:space="preserve"> </w:t>
      </w:r>
      <w:r w:rsidRPr="004E0429">
        <w:rPr>
          <w:rFonts w:ascii="Arial" w:hAnsi="Arial" w:cs="Arial"/>
          <w:sz w:val="24"/>
          <w:szCs w:val="24"/>
        </w:rPr>
        <w:t xml:space="preserve">online safety and safeguarding, published by </w:t>
      </w:r>
      <w:proofErr w:type="spellStart"/>
      <w:r w:rsidRPr="004E0429">
        <w:rPr>
          <w:rFonts w:ascii="Arial" w:hAnsi="Arial" w:cs="Arial"/>
          <w:sz w:val="24"/>
          <w:szCs w:val="24"/>
        </w:rPr>
        <w:t>LGfL</w:t>
      </w:r>
      <w:proofErr w:type="spellEnd"/>
      <w:r w:rsidRPr="004E0429">
        <w:rPr>
          <w:rFonts w:ascii="Arial" w:hAnsi="Arial" w:cs="Arial"/>
          <w:sz w:val="24"/>
          <w:szCs w:val="24"/>
        </w:rPr>
        <w:t xml:space="preserve">, which covers safe remote learning </w:t>
      </w:r>
    </w:p>
    <w:p w14:paraId="42D6E698" w14:textId="5EA4EACC" w:rsidR="00504AF7" w:rsidRPr="004E0429" w:rsidRDefault="00BD5801" w:rsidP="00301560">
      <w:pPr>
        <w:rPr>
          <w:rFonts w:ascii="Arial" w:hAnsi="Arial" w:cs="Arial"/>
          <w:sz w:val="24"/>
          <w:szCs w:val="24"/>
        </w:rPr>
      </w:pPr>
      <w:r w:rsidRPr="004E0429">
        <w:rPr>
          <w:rFonts w:ascii="Arial" w:hAnsi="Arial" w:cs="Arial"/>
          <w:sz w:val="24"/>
          <w:szCs w:val="24"/>
        </w:rPr>
        <w:t xml:space="preserve">• the National Cyber Security Centre, which includes which video conference service is right for you and using video conferencing services securely </w:t>
      </w:r>
      <w:hyperlink r:id="rId21" w:history="1">
        <w:r w:rsidR="00F618A4" w:rsidRPr="004E0429">
          <w:rPr>
            <w:rStyle w:val="Hyperlink"/>
            <w:rFonts w:ascii="Arial" w:hAnsi="Arial" w:cs="Arial"/>
            <w:sz w:val="24"/>
            <w:szCs w:val="24"/>
          </w:rPr>
          <w:t>video conferencing</w:t>
        </w:r>
      </w:hyperlink>
    </w:p>
    <w:p w14:paraId="7EE7B32D" w14:textId="062E8DF4" w:rsidR="00504AF7" w:rsidRPr="004E0429" w:rsidRDefault="00BD5801" w:rsidP="00301560">
      <w:pPr>
        <w:rPr>
          <w:rFonts w:ascii="Arial" w:hAnsi="Arial" w:cs="Arial"/>
          <w:sz w:val="24"/>
          <w:szCs w:val="24"/>
        </w:rPr>
      </w:pPr>
      <w:r w:rsidRPr="004E0429">
        <w:rPr>
          <w:rFonts w:ascii="Arial" w:hAnsi="Arial" w:cs="Arial"/>
          <w:sz w:val="24"/>
          <w:szCs w:val="24"/>
        </w:rPr>
        <w:t xml:space="preserve">• </w:t>
      </w:r>
      <w:hyperlink r:id="rId22" w:history="1">
        <w:r w:rsidR="00846C10" w:rsidRPr="004E0429">
          <w:rPr>
            <w:rStyle w:val="Hyperlink"/>
            <w:rFonts w:ascii="Arial" w:hAnsi="Arial" w:cs="Arial"/>
            <w:sz w:val="24"/>
            <w:szCs w:val="24"/>
          </w:rPr>
          <w:t>safeguarding and remote education during coronavirus Covid-19</w:t>
        </w:r>
      </w:hyperlink>
      <w:r w:rsidR="006230A8" w:rsidRPr="004E0429">
        <w:rPr>
          <w:rFonts w:ascii="Arial" w:hAnsi="Arial" w:cs="Arial"/>
          <w:sz w:val="24"/>
          <w:szCs w:val="24"/>
        </w:rPr>
        <w:t xml:space="preserve"> </w:t>
      </w:r>
      <w:r w:rsidRPr="004E0429">
        <w:rPr>
          <w:rFonts w:ascii="Arial" w:hAnsi="Arial" w:cs="Arial"/>
          <w:sz w:val="24"/>
          <w:szCs w:val="24"/>
        </w:rPr>
        <w:t xml:space="preserve">safeguarding and remote education during coronavirus (COVID-19) </w:t>
      </w:r>
    </w:p>
    <w:p w14:paraId="361FED10" w14:textId="2AD6DF8F" w:rsidR="00301560" w:rsidRDefault="00BD5801" w:rsidP="00BB55EC">
      <w:pPr>
        <w:rPr>
          <w:rFonts w:ascii="Arial" w:hAnsi="Arial" w:cs="Arial"/>
          <w:b/>
          <w:sz w:val="24"/>
          <w:szCs w:val="24"/>
        </w:rPr>
      </w:pPr>
      <w:r w:rsidRPr="004E0429">
        <w:rPr>
          <w:rFonts w:ascii="Arial" w:hAnsi="Arial" w:cs="Arial"/>
          <w:sz w:val="24"/>
          <w:szCs w:val="24"/>
        </w:rPr>
        <w:t>• annex C of keeping children safe in education</w:t>
      </w:r>
      <w:r w:rsidR="00245C7A" w:rsidRPr="004E0429">
        <w:rPr>
          <w:rFonts w:ascii="Arial" w:hAnsi="Arial" w:cs="Arial"/>
          <w:sz w:val="24"/>
          <w:szCs w:val="24"/>
        </w:rPr>
        <w:t xml:space="preserve"> </w:t>
      </w:r>
      <w:hyperlink r:id="rId23" w:history="1">
        <w:r w:rsidR="00245C7A" w:rsidRPr="004E0429">
          <w:rPr>
            <w:rStyle w:val="Hyperlink"/>
            <w:rFonts w:ascii="Arial" w:hAnsi="Arial" w:cs="Arial"/>
            <w:sz w:val="24"/>
            <w:szCs w:val="24"/>
          </w:rPr>
          <w:t xml:space="preserve">https://www.gov.uk/government/publications/keeping-children-safe-in-education--2 </w:t>
        </w:r>
      </w:hyperlink>
    </w:p>
    <w:p w14:paraId="16C07418" w14:textId="77777777" w:rsidR="00301560" w:rsidRDefault="00301560" w:rsidP="00BB55EC">
      <w:pPr>
        <w:rPr>
          <w:rFonts w:ascii="Arial" w:hAnsi="Arial" w:cs="Arial"/>
          <w:b/>
          <w:sz w:val="24"/>
          <w:szCs w:val="24"/>
        </w:rPr>
      </w:pPr>
    </w:p>
    <w:p w14:paraId="5A9F6FFC" w14:textId="77777777" w:rsidR="00301560" w:rsidRDefault="00301560" w:rsidP="00BB55EC">
      <w:pPr>
        <w:rPr>
          <w:rFonts w:ascii="Arial" w:hAnsi="Arial" w:cs="Arial"/>
          <w:b/>
          <w:sz w:val="24"/>
          <w:szCs w:val="24"/>
        </w:rPr>
      </w:pPr>
    </w:p>
    <w:p w14:paraId="25F10B3F" w14:textId="60EF7BD1" w:rsidR="00BB55EC" w:rsidRPr="00E50E77" w:rsidRDefault="00BB55EC" w:rsidP="00BB55EC">
      <w:pPr>
        <w:rPr>
          <w:rFonts w:ascii="Arial" w:hAnsi="Arial" w:cs="Arial"/>
          <w:b/>
          <w:sz w:val="24"/>
          <w:szCs w:val="24"/>
          <w:u w:val="single"/>
        </w:rPr>
      </w:pPr>
      <w:r w:rsidRPr="00E50E77">
        <w:rPr>
          <w:rFonts w:ascii="Arial" w:hAnsi="Arial" w:cs="Arial"/>
          <w:b/>
          <w:sz w:val="24"/>
          <w:szCs w:val="24"/>
          <w:u w:val="single"/>
        </w:rPr>
        <w:t xml:space="preserve">Supporting children not in </w:t>
      </w:r>
      <w:r w:rsidR="003C2137">
        <w:rPr>
          <w:rFonts w:ascii="Arial" w:hAnsi="Arial" w:cs="Arial"/>
          <w:b/>
          <w:sz w:val="24"/>
          <w:szCs w:val="24"/>
          <w:u w:val="single"/>
        </w:rPr>
        <w:t>s</w:t>
      </w:r>
      <w:r w:rsidR="00E50E77" w:rsidRPr="00E50E77">
        <w:rPr>
          <w:rFonts w:ascii="Arial" w:hAnsi="Arial" w:cs="Arial"/>
          <w:b/>
          <w:sz w:val="24"/>
          <w:szCs w:val="24"/>
          <w:u w:val="single"/>
        </w:rPr>
        <w:t>chool</w:t>
      </w:r>
    </w:p>
    <w:p w14:paraId="2B493EDD" w14:textId="6792933A" w:rsidR="00BB55EC" w:rsidRPr="00171507" w:rsidRDefault="00E50E77" w:rsidP="00BB55EC">
      <w:pPr>
        <w:rPr>
          <w:rFonts w:ascii="Arial" w:hAnsi="Arial" w:cs="Arial"/>
          <w:sz w:val="24"/>
          <w:szCs w:val="24"/>
        </w:rPr>
      </w:pPr>
      <w:r w:rsidRPr="00A6381D">
        <w:rPr>
          <w:rFonts w:ascii="Arial" w:hAnsi="Arial" w:cs="Arial"/>
          <w:sz w:val="24"/>
          <w:szCs w:val="24"/>
        </w:rPr>
        <w:t xml:space="preserve">The Haven School </w:t>
      </w:r>
      <w:r w:rsidR="00991941">
        <w:rPr>
          <w:rFonts w:ascii="Arial" w:hAnsi="Arial" w:cs="Arial"/>
          <w:sz w:val="24"/>
          <w:szCs w:val="24"/>
        </w:rPr>
        <w:t>is</w:t>
      </w:r>
      <w:r w:rsidR="00BB55EC" w:rsidRPr="00171507">
        <w:rPr>
          <w:rFonts w:ascii="Arial" w:hAnsi="Arial" w:cs="Arial"/>
          <w:sz w:val="24"/>
          <w:szCs w:val="24"/>
        </w:rPr>
        <w:t xml:space="preserve"> committed to ensuring the safety and wellbeing of all their Children and Young people.  </w:t>
      </w:r>
    </w:p>
    <w:p w14:paraId="33FD68FF" w14:textId="5CC48AAA" w:rsidR="00BB55EC" w:rsidRPr="00171507" w:rsidRDefault="00BB55EC" w:rsidP="00BB55EC">
      <w:pPr>
        <w:rPr>
          <w:rFonts w:ascii="Arial" w:hAnsi="Arial" w:cs="Arial"/>
          <w:sz w:val="24"/>
          <w:szCs w:val="24"/>
        </w:rPr>
      </w:pPr>
      <w:r w:rsidRPr="00171507">
        <w:rPr>
          <w:rFonts w:ascii="Arial" w:hAnsi="Arial" w:cs="Arial"/>
          <w:sz w:val="24"/>
          <w:szCs w:val="24"/>
        </w:rPr>
        <w:t xml:space="preserve">Where the DSL has identified a child to be on the edge of social care support, or who would normally receive pastoral-type support in </w:t>
      </w:r>
      <w:r w:rsidR="00E50E77" w:rsidRPr="00E50E77">
        <w:rPr>
          <w:rFonts w:ascii="Arial" w:hAnsi="Arial" w:cs="Arial"/>
          <w:sz w:val="24"/>
          <w:szCs w:val="24"/>
        </w:rPr>
        <w:t>school</w:t>
      </w:r>
      <w:r w:rsidRPr="00171507">
        <w:rPr>
          <w:rFonts w:ascii="Arial" w:hAnsi="Arial" w:cs="Arial"/>
          <w:sz w:val="24"/>
          <w:szCs w:val="24"/>
        </w:rPr>
        <w:t xml:space="preserve">, they should ensure that a robust communication plan is in place for that child or young person.  </w:t>
      </w:r>
    </w:p>
    <w:p w14:paraId="1BB1C7C5" w14:textId="77777777" w:rsidR="00BB55EC" w:rsidRPr="00171507" w:rsidRDefault="00BB55EC" w:rsidP="00BB55EC">
      <w:pPr>
        <w:rPr>
          <w:rFonts w:ascii="Arial" w:hAnsi="Arial" w:cs="Arial"/>
          <w:sz w:val="24"/>
          <w:szCs w:val="24"/>
        </w:rPr>
      </w:pPr>
      <w:r w:rsidRPr="00171507">
        <w:rPr>
          <w:rFonts w:ascii="Arial" w:hAnsi="Arial" w:cs="Arial"/>
          <w:sz w:val="24"/>
          <w:szCs w:val="24"/>
        </w:rPr>
        <w:t xml:space="preserve">Details of this plan must be recorded as should a record of contact have made.  </w:t>
      </w:r>
    </w:p>
    <w:p w14:paraId="0E498ED6" w14:textId="77777777" w:rsidR="00BB55EC" w:rsidRPr="00171507" w:rsidRDefault="00BB55EC" w:rsidP="00BB55EC">
      <w:pPr>
        <w:rPr>
          <w:rFonts w:ascii="Arial" w:hAnsi="Arial" w:cs="Arial"/>
          <w:sz w:val="24"/>
          <w:szCs w:val="24"/>
        </w:rPr>
      </w:pPr>
      <w:r w:rsidRPr="00171507">
        <w:rPr>
          <w:rFonts w:ascii="Arial" w:hAnsi="Arial" w:cs="Arial"/>
          <w:sz w:val="24"/>
          <w:szCs w:val="24"/>
        </w:rPr>
        <w:t xml:space="preserve">The communication plans can include; remote contact, phone contact, door-step visits. Other individualised contact methods should be considered and recorded.  </w:t>
      </w:r>
    </w:p>
    <w:p w14:paraId="36F9590C" w14:textId="34CAE6AF" w:rsidR="00BB55EC" w:rsidRPr="00171507" w:rsidRDefault="00E50E77" w:rsidP="00BB55EC">
      <w:pPr>
        <w:rPr>
          <w:rFonts w:ascii="Arial" w:hAnsi="Arial" w:cs="Arial"/>
          <w:sz w:val="24"/>
          <w:szCs w:val="24"/>
        </w:rPr>
      </w:pPr>
      <w:r w:rsidRPr="00A6381D">
        <w:rPr>
          <w:rFonts w:ascii="Arial" w:hAnsi="Arial" w:cs="Arial"/>
          <w:sz w:val="24"/>
          <w:szCs w:val="24"/>
        </w:rPr>
        <w:t xml:space="preserve">The Haven School </w:t>
      </w:r>
      <w:r w:rsidR="00BB55EC" w:rsidRPr="00171507">
        <w:rPr>
          <w:rFonts w:ascii="Arial" w:hAnsi="Arial" w:cs="Arial"/>
          <w:sz w:val="24"/>
          <w:szCs w:val="24"/>
        </w:rPr>
        <w:t>DSL will work closely with all stakeholders to maximise the effectiveness of any communication plan. This plan must be reviewed regularly (at least once a fortnight) and where concerns arise, the DSL will conside</w:t>
      </w:r>
      <w:r>
        <w:rPr>
          <w:rFonts w:ascii="Arial" w:hAnsi="Arial" w:cs="Arial"/>
          <w:sz w:val="24"/>
          <w:szCs w:val="24"/>
        </w:rPr>
        <w:t xml:space="preserve">r any referrals as appropriate. </w:t>
      </w:r>
      <w:r w:rsidRPr="00A6381D">
        <w:rPr>
          <w:rFonts w:ascii="Arial" w:hAnsi="Arial" w:cs="Arial"/>
          <w:sz w:val="24"/>
          <w:szCs w:val="24"/>
        </w:rPr>
        <w:t xml:space="preserve">The Haven School </w:t>
      </w:r>
      <w:r w:rsidR="00BB55EC" w:rsidRPr="00171507">
        <w:rPr>
          <w:rFonts w:ascii="Arial" w:hAnsi="Arial" w:cs="Arial"/>
          <w:sz w:val="24"/>
          <w:szCs w:val="24"/>
        </w:rPr>
        <w:t xml:space="preserve">will share safeguarding messages on its website and social media pages.  </w:t>
      </w:r>
    </w:p>
    <w:p w14:paraId="16D9E8C5" w14:textId="2C4261C4" w:rsidR="00BB55EC" w:rsidRPr="00171507" w:rsidRDefault="00E50E77" w:rsidP="00BB55EC">
      <w:pPr>
        <w:rPr>
          <w:rFonts w:ascii="Arial" w:hAnsi="Arial" w:cs="Arial"/>
          <w:sz w:val="24"/>
          <w:szCs w:val="24"/>
        </w:rPr>
      </w:pPr>
      <w:r w:rsidRPr="00A6381D">
        <w:rPr>
          <w:rFonts w:ascii="Arial" w:hAnsi="Arial" w:cs="Arial"/>
          <w:sz w:val="24"/>
          <w:szCs w:val="24"/>
        </w:rPr>
        <w:t xml:space="preserve">The Haven School </w:t>
      </w:r>
      <w:r w:rsidR="00BB55EC" w:rsidRPr="00171507">
        <w:rPr>
          <w:rFonts w:ascii="Arial" w:hAnsi="Arial" w:cs="Arial"/>
          <w:sz w:val="24"/>
          <w:szCs w:val="24"/>
        </w:rPr>
        <w:t xml:space="preserve">recognises that </w:t>
      </w:r>
      <w:r>
        <w:rPr>
          <w:rFonts w:ascii="Arial" w:hAnsi="Arial" w:cs="Arial"/>
          <w:sz w:val="24"/>
          <w:szCs w:val="24"/>
        </w:rPr>
        <w:t>school</w:t>
      </w:r>
      <w:r w:rsidR="00BB55EC" w:rsidRPr="00E50E77">
        <w:rPr>
          <w:rFonts w:ascii="Arial" w:hAnsi="Arial" w:cs="Arial"/>
          <w:sz w:val="24"/>
          <w:szCs w:val="24"/>
        </w:rPr>
        <w:t xml:space="preserve"> </w:t>
      </w:r>
      <w:r w:rsidR="00BB55EC" w:rsidRPr="00171507">
        <w:rPr>
          <w:rFonts w:ascii="Arial" w:hAnsi="Arial" w:cs="Arial"/>
          <w:sz w:val="24"/>
          <w:szCs w:val="24"/>
        </w:rPr>
        <w:t xml:space="preserve">is a protective factor for children and young people, and that the current circumstances, can affect the mental health of pupils and their parents/carers. All staff are aware of this in setting expectations of pupils’ work where they are at home.  </w:t>
      </w:r>
    </w:p>
    <w:p w14:paraId="09AD5CDF" w14:textId="77777777" w:rsidR="00E50E77" w:rsidRDefault="00E50E77" w:rsidP="00BB55EC">
      <w:pPr>
        <w:rPr>
          <w:rFonts w:ascii="Arial" w:hAnsi="Arial" w:cs="Arial"/>
          <w:b/>
          <w:sz w:val="24"/>
          <w:szCs w:val="24"/>
          <w:u w:val="single"/>
        </w:rPr>
      </w:pPr>
    </w:p>
    <w:p w14:paraId="5862E9B7" w14:textId="0BF65F40" w:rsidR="00BB55EC" w:rsidRPr="00AB1AD7" w:rsidRDefault="00BB55EC" w:rsidP="00BB55EC">
      <w:pPr>
        <w:rPr>
          <w:rFonts w:ascii="Arial" w:hAnsi="Arial" w:cs="Arial"/>
          <w:b/>
          <w:sz w:val="24"/>
          <w:szCs w:val="24"/>
          <w:u w:val="single"/>
        </w:rPr>
      </w:pPr>
      <w:r w:rsidRPr="00AB1AD7">
        <w:rPr>
          <w:rFonts w:ascii="Arial" w:hAnsi="Arial" w:cs="Arial"/>
          <w:b/>
          <w:sz w:val="24"/>
          <w:szCs w:val="24"/>
          <w:u w:val="single"/>
        </w:rPr>
        <w:t xml:space="preserve">Supporting children in </w:t>
      </w:r>
      <w:r w:rsidR="00E50E77" w:rsidRPr="00E50E77">
        <w:rPr>
          <w:rFonts w:ascii="Arial" w:hAnsi="Arial" w:cs="Arial"/>
          <w:b/>
          <w:sz w:val="24"/>
          <w:szCs w:val="24"/>
          <w:u w:val="single"/>
        </w:rPr>
        <w:t>school</w:t>
      </w:r>
    </w:p>
    <w:p w14:paraId="65ACF38F" w14:textId="6D356EB1" w:rsidR="00BB55EC" w:rsidRPr="00171507" w:rsidRDefault="00E50E77" w:rsidP="00BB55EC">
      <w:pPr>
        <w:rPr>
          <w:rFonts w:ascii="Arial" w:hAnsi="Arial" w:cs="Arial"/>
          <w:sz w:val="24"/>
          <w:szCs w:val="24"/>
        </w:rPr>
      </w:pPr>
      <w:r w:rsidRPr="00A6381D">
        <w:rPr>
          <w:rFonts w:ascii="Arial" w:hAnsi="Arial" w:cs="Arial"/>
          <w:sz w:val="24"/>
          <w:szCs w:val="24"/>
        </w:rPr>
        <w:t xml:space="preserve">The Haven School </w:t>
      </w:r>
      <w:r w:rsidR="00BB55EC" w:rsidRPr="00171507">
        <w:rPr>
          <w:rFonts w:ascii="Arial" w:hAnsi="Arial" w:cs="Arial"/>
          <w:sz w:val="24"/>
          <w:szCs w:val="24"/>
        </w:rPr>
        <w:t xml:space="preserve">is committed to ensuring the safety and wellbeing of all its pupils. Our pupils will continue to </w:t>
      </w:r>
      <w:r w:rsidR="00BB55EC">
        <w:rPr>
          <w:rFonts w:ascii="Arial" w:hAnsi="Arial" w:cs="Arial"/>
          <w:sz w:val="24"/>
          <w:szCs w:val="24"/>
        </w:rPr>
        <w:t>have</w:t>
      </w:r>
      <w:r w:rsidR="00BB55EC" w:rsidRPr="00171507">
        <w:rPr>
          <w:rFonts w:ascii="Arial" w:hAnsi="Arial" w:cs="Arial"/>
          <w:sz w:val="24"/>
          <w:szCs w:val="24"/>
        </w:rPr>
        <w:t xml:space="preserve"> a safe space for all children to attend and flourish. Our Governors and Head Teacher will ensure that appropriate staff are on site and staff to pupil ratio numbers are appropriate, to maximise safety.  </w:t>
      </w:r>
    </w:p>
    <w:p w14:paraId="3708AC3C" w14:textId="3C3CAB86" w:rsidR="00BB55EC" w:rsidRPr="00171507" w:rsidRDefault="00E50E77" w:rsidP="00BB55EC">
      <w:pPr>
        <w:rPr>
          <w:rFonts w:ascii="Arial" w:hAnsi="Arial" w:cs="Arial"/>
          <w:sz w:val="24"/>
          <w:szCs w:val="24"/>
        </w:rPr>
      </w:pPr>
      <w:r w:rsidRPr="00A6381D">
        <w:rPr>
          <w:rFonts w:ascii="Arial" w:hAnsi="Arial" w:cs="Arial"/>
          <w:sz w:val="24"/>
          <w:szCs w:val="24"/>
        </w:rPr>
        <w:t xml:space="preserve">The Haven School </w:t>
      </w:r>
      <w:r w:rsidR="00BB55EC" w:rsidRPr="00171507">
        <w:rPr>
          <w:rFonts w:ascii="Arial" w:hAnsi="Arial" w:cs="Arial"/>
          <w:sz w:val="24"/>
          <w:szCs w:val="24"/>
        </w:rPr>
        <w:t>will refer to the Government guidance for education and childcare settings on how to implement social distancing and continue to follow the advice from Public Health England on handwashing and other measures to limit the risk of spread of COVID19. They will ensure that where we care f</w:t>
      </w:r>
      <w:r w:rsidR="003C2137">
        <w:rPr>
          <w:rFonts w:ascii="Arial" w:hAnsi="Arial" w:cs="Arial"/>
          <w:sz w:val="24"/>
          <w:szCs w:val="24"/>
        </w:rPr>
        <w:t>or children of critical workers</w:t>
      </w:r>
      <w:r w:rsidR="00BB55EC">
        <w:rPr>
          <w:rFonts w:ascii="Arial" w:hAnsi="Arial" w:cs="Arial"/>
          <w:sz w:val="24"/>
          <w:szCs w:val="24"/>
        </w:rPr>
        <w:t>,</w:t>
      </w:r>
      <w:r w:rsidR="00BB55EC" w:rsidRPr="00171507">
        <w:rPr>
          <w:rFonts w:ascii="Arial" w:hAnsi="Arial" w:cs="Arial"/>
          <w:sz w:val="24"/>
          <w:szCs w:val="24"/>
        </w:rPr>
        <w:t xml:space="preserve"> vulnerable children </w:t>
      </w:r>
      <w:r w:rsidR="00BB55EC">
        <w:rPr>
          <w:rFonts w:ascii="Arial" w:hAnsi="Arial" w:cs="Arial"/>
          <w:sz w:val="24"/>
          <w:szCs w:val="24"/>
        </w:rPr>
        <w:t xml:space="preserve">and returning pupils </w:t>
      </w:r>
      <w:r w:rsidR="00BB55EC" w:rsidRPr="00171507">
        <w:rPr>
          <w:rFonts w:ascii="Arial" w:hAnsi="Arial" w:cs="Arial"/>
          <w:sz w:val="24"/>
          <w:szCs w:val="24"/>
        </w:rPr>
        <w:t xml:space="preserve">on site, we ensure appropriate support is in place for them. </w:t>
      </w:r>
    </w:p>
    <w:p w14:paraId="23F7FFDD" w14:textId="212D810E" w:rsidR="00BB55EC" w:rsidRDefault="00BB55EC" w:rsidP="00CD1C49">
      <w:pPr>
        <w:rPr>
          <w:rFonts w:ascii="Arial" w:hAnsi="Arial" w:cs="Arial"/>
          <w:b/>
          <w:bCs/>
          <w:sz w:val="24"/>
          <w:szCs w:val="24"/>
        </w:rPr>
      </w:pPr>
      <w:r w:rsidRPr="00171507">
        <w:rPr>
          <w:rFonts w:ascii="Arial" w:hAnsi="Arial" w:cs="Arial"/>
          <w:sz w:val="24"/>
          <w:szCs w:val="24"/>
        </w:rPr>
        <w:t xml:space="preserve">Where </w:t>
      </w:r>
      <w:r w:rsidR="00E50E77" w:rsidRPr="00A6381D">
        <w:rPr>
          <w:rFonts w:ascii="Arial" w:hAnsi="Arial" w:cs="Arial"/>
          <w:sz w:val="24"/>
          <w:szCs w:val="24"/>
        </w:rPr>
        <w:t xml:space="preserve">The Haven School </w:t>
      </w:r>
      <w:r w:rsidRPr="00171507">
        <w:rPr>
          <w:rFonts w:ascii="Arial" w:hAnsi="Arial" w:cs="Arial"/>
          <w:sz w:val="24"/>
          <w:szCs w:val="24"/>
        </w:rPr>
        <w:t>ha</w:t>
      </w:r>
      <w:r>
        <w:rPr>
          <w:rFonts w:ascii="Arial" w:hAnsi="Arial" w:cs="Arial"/>
          <w:sz w:val="24"/>
          <w:szCs w:val="24"/>
        </w:rPr>
        <w:t xml:space="preserve">s </w:t>
      </w:r>
      <w:r w:rsidRPr="00171507">
        <w:rPr>
          <w:rFonts w:ascii="Arial" w:hAnsi="Arial" w:cs="Arial"/>
          <w:sz w:val="24"/>
          <w:szCs w:val="24"/>
        </w:rPr>
        <w:t>concerns about the impact of staff absence – such as the Designated Safeguarding Lead or first aiders – they will discuss them immediately with the Chair of Governors</w:t>
      </w:r>
      <w:r w:rsidR="00BA6C95">
        <w:rPr>
          <w:rFonts w:ascii="Arial" w:hAnsi="Arial" w:cs="Arial"/>
          <w:sz w:val="24"/>
          <w:szCs w:val="24"/>
        </w:rPr>
        <w:t>.</w:t>
      </w:r>
    </w:p>
    <w:p w14:paraId="45E5063C" w14:textId="77777777" w:rsidR="00BB55EC" w:rsidRDefault="00BB55EC" w:rsidP="00CD1C49">
      <w:pPr>
        <w:rPr>
          <w:rFonts w:ascii="Arial" w:hAnsi="Arial" w:cs="Arial"/>
          <w:b/>
          <w:bCs/>
          <w:sz w:val="24"/>
          <w:szCs w:val="24"/>
        </w:rPr>
      </w:pPr>
    </w:p>
    <w:p w14:paraId="58BD87C3" w14:textId="196623C4" w:rsidR="00CD1C49" w:rsidRPr="00272193" w:rsidRDefault="00CD1C49" w:rsidP="00CD1C49">
      <w:pPr>
        <w:rPr>
          <w:rFonts w:ascii="Arial" w:hAnsi="Arial" w:cs="Arial"/>
          <w:b/>
          <w:bCs/>
          <w:sz w:val="24"/>
          <w:szCs w:val="24"/>
          <w:u w:val="single"/>
        </w:rPr>
      </w:pPr>
      <w:r w:rsidRPr="00272193">
        <w:rPr>
          <w:rFonts w:ascii="Arial" w:hAnsi="Arial" w:cs="Arial"/>
          <w:b/>
          <w:bCs/>
          <w:sz w:val="24"/>
          <w:szCs w:val="24"/>
          <w:u w:val="single"/>
        </w:rPr>
        <w:t>Mental Health</w:t>
      </w:r>
    </w:p>
    <w:p w14:paraId="3BAF1C29" w14:textId="67D4D310" w:rsidR="001A6BDC" w:rsidRDefault="6A6F5A9E" w:rsidP="6A6F5A9E">
      <w:pPr>
        <w:rPr>
          <w:rFonts w:ascii="Arial" w:hAnsi="Arial" w:cs="Arial"/>
          <w:b/>
          <w:bCs/>
          <w:sz w:val="24"/>
          <w:szCs w:val="24"/>
          <w:highlight w:val="green"/>
        </w:rPr>
      </w:pPr>
      <w:r w:rsidRPr="6A6F5A9E">
        <w:rPr>
          <w:rFonts w:ascii="Arial" w:hAnsi="Arial" w:cs="Arial"/>
          <w:sz w:val="24"/>
          <w:szCs w:val="24"/>
        </w:rPr>
        <w:t xml:space="preserve">The Haven School are aware of the impact of the negative experiences and distressing life events on the mental health of children, parents and staff. We will, as we always have, ensure there is appropriate support and signposting to relevant support agencies in place, and also supporting those children who continue to work from home.  At the Haven </w:t>
      </w:r>
      <w:r w:rsidRPr="003C2137">
        <w:rPr>
          <w:rFonts w:ascii="Arial" w:hAnsi="Arial" w:cs="Arial"/>
          <w:sz w:val="24"/>
          <w:szCs w:val="24"/>
        </w:rPr>
        <w:t>our clinical psychologist will continue to provide face to face sessions (where appropriate) and virtual meetings for all students and their parent and carers where required.</w:t>
      </w:r>
      <w:r w:rsidRPr="6A6F5A9E">
        <w:rPr>
          <w:rFonts w:ascii="Arial" w:hAnsi="Arial" w:cs="Arial"/>
          <w:sz w:val="24"/>
          <w:szCs w:val="24"/>
        </w:rPr>
        <w:t xml:space="preserve"> </w:t>
      </w:r>
    </w:p>
    <w:p w14:paraId="0CF614CA" w14:textId="77777777" w:rsidR="00F4345B" w:rsidRDefault="001A6BDC" w:rsidP="00072569">
      <w:pPr>
        <w:rPr>
          <w:rFonts w:ascii="Arial" w:hAnsi="Arial" w:cs="Arial"/>
          <w:sz w:val="24"/>
          <w:szCs w:val="24"/>
        </w:rPr>
      </w:pPr>
      <w:r w:rsidRPr="001A6BDC">
        <w:rPr>
          <w:rFonts w:ascii="Arial" w:hAnsi="Arial" w:cs="Arial"/>
          <w:sz w:val="24"/>
          <w:szCs w:val="24"/>
        </w:rPr>
        <w:t xml:space="preserve">Pupils may be experiencing a variety of emotions in response to the coronavirus (COVID19) outbreak, such as anxiety, stress or low mood. This may particularly be the case for vulnerable children, including those with a social worker and young carers. It is important to contextualise these feelings as normal responses to an abnormal situation. Some may need support to re-adjust, either to a return to learning at home or being in school without their peers, and some may be showing signs of more severe anxiety or depression. Others will not be experiencing any challenges and will be content with the change in circumstances. </w:t>
      </w:r>
    </w:p>
    <w:p w14:paraId="1F490478" w14:textId="77777777" w:rsidR="00F4345B" w:rsidRDefault="001A6BDC" w:rsidP="00072569">
      <w:pPr>
        <w:rPr>
          <w:rFonts w:ascii="Arial" w:hAnsi="Arial" w:cs="Arial"/>
          <w:sz w:val="24"/>
          <w:szCs w:val="24"/>
        </w:rPr>
      </w:pPr>
      <w:r w:rsidRPr="001A6BDC">
        <w:rPr>
          <w:rFonts w:ascii="Arial" w:hAnsi="Arial" w:cs="Arial"/>
          <w:sz w:val="24"/>
          <w:szCs w:val="24"/>
        </w:rPr>
        <w:t xml:space="preserve">The return to remote learning for most will limit pupils’ social interaction with their peers, carers and teachers, which may have an impact on wellbeing. </w:t>
      </w:r>
    </w:p>
    <w:p w14:paraId="2E5E9769" w14:textId="3C30DECB" w:rsidR="00842519" w:rsidRDefault="001A6BDC" w:rsidP="00072569">
      <w:pPr>
        <w:rPr>
          <w:rFonts w:ascii="Arial" w:hAnsi="Arial" w:cs="Arial"/>
          <w:sz w:val="24"/>
          <w:szCs w:val="24"/>
        </w:rPr>
      </w:pPr>
      <w:r w:rsidRPr="001A6BDC">
        <w:rPr>
          <w:rFonts w:ascii="Arial" w:hAnsi="Arial" w:cs="Arial"/>
          <w:sz w:val="24"/>
          <w:szCs w:val="24"/>
        </w:rPr>
        <w:t>To support school staff to understand how coronavirus (COVID-19) is affecting children and young people’s mental health and wellbeing, and what they can do to look after, promote and support their own, other staff’s and children and young people’s wellbeing and mental health, the government has recently launched the</w:t>
      </w:r>
      <w:r w:rsidR="00672BFD">
        <w:rPr>
          <w:rFonts w:ascii="Arial" w:hAnsi="Arial" w:cs="Arial"/>
          <w:sz w:val="24"/>
          <w:szCs w:val="24"/>
        </w:rPr>
        <w:t xml:space="preserve"> </w:t>
      </w:r>
      <w:hyperlink r:id="rId24" w:history="1">
        <w:r w:rsidR="00956A23">
          <w:rPr>
            <w:rStyle w:val="Hyperlink"/>
            <w:rFonts w:ascii="Arial" w:hAnsi="Arial" w:cs="Arial"/>
            <w:sz w:val="24"/>
            <w:szCs w:val="24"/>
          </w:rPr>
          <w:t>wellbeing for Education Return programme</w:t>
        </w:r>
      </w:hyperlink>
      <w:r w:rsidR="00114F6A">
        <w:rPr>
          <w:rFonts w:ascii="Arial" w:hAnsi="Arial" w:cs="Arial"/>
          <w:sz w:val="24"/>
          <w:szCs w:val="24"/>
        </w:rPr>
        <w:t xml:space="preserve"> </w:t>
      </w:r>
    </w:p>
    <w:p w14:paraId="383E34EC" w14:textId="575A7D5B" w:rsidR="0056204B" w:rsidRDefault="00842519" w:rsidP="00072569">
      <w:pPr>
        <w:rPr>
          <w:rFonts w:ascii="Arial" w:hAnsi="Arial" w:cs="Arial"/>
          <w:sz w:val="24"/>
          <w:szCs w:val="24"/>
        </w:rPr>
      </w:pPr>
      <w:r w:rsidRPr="00F06730">
        <w:rPr>
          <w:rFonts w:ascii="Arial" w:hAnsi="Arial" w:cs="Arial"/>
          <w:sz w:val="24"/>
          <w:szCs w:val="24"/>
        </w:rPr>
        <w:t xml:space="preserve">Schools should also provide more focused pastoral support where issues are identified that individual pupils may need help with, drawing on external support where necessary and possible. Schools should also consider support needs of particular groups they are already aware need additional help (for example, children in need.) </w:t>
      </w:r>
    </w:p>
    <w:p w14:paraId="3DA38E9A" w14:textId="4D3B841A" w:rsidR="00842519" w:rsidRDefault="004C5B19" w:rsidP="00072569">
      <w:pPr>
        <w:rPr>
          <w:rFonts w:ascii="Arial" w:hAnsi="Arial" w:cs="Arial"/>
          <w:sz w:val="24"/>
          <w:szCs w:val="24"/>
        </w:rPr>
      </w:pPr>
      <w:r w:rsidRPr="004C5B19">
        <w:rPr>
          <w:rFonts w:ascii="Arial" w:hAnsi="Arial" w:cs="Arial"/>
          <w:sz w:val="24"/>
          <w:szCs w:val="24"/>
        </w:rPr>
        <w:t xml:space="preserve">Schools should also make sure that parents and pupils are aware of who in the school to contact if they have a new concern about mental health and wellbeing. </w:t>
      </w:r>
    </w:p>
    <w:p w14:paraId="48FE0563" w14:textId="77777777" w:rsidR="00C124F1" w:rsidRDefault="005A60EB" w:rsidP="00072569">
      <w:pPr>
        <w:rPr>
          <w:rFonts w:ascii="Arial" w:hAnsi="Arial" w:cs="Arial"/>
          <w:sz w:val="24"/>
          <w:szCs w:val="24"/>
        </w:rPr>
      </w:pPr>
      <w:r>
        <w:rPr>
          <w:rFonts w:ascii="Arial" w:hAnsi="Arial" w:cs="Arial"/>
          <w:sz w:val="24"/>
          <w:szCs w:val="24"/>
        </w:rPr>
        <w:t>We</w:t>
      </w:r>
      <w:r w:rsidRPr="005A60EB">
        <w:rPr>
          <w:rFonts w:ascii="Arial" w:hAnsi="Arial" w:cs="Arial"/>
          <w:sz w:val="24"/>
          <w:szCs w:val="24"/>
        </w:rPr>
        <w:t xml:space="preserve"> should consider the provision of pastoral and extra-curricular activities to all pupils, including those learning at home (for example through online activities and assemblies), designed to: </w:t>
      </w:r>
    </w:p>
    <w:p w14:paraId="28A51F2B" w14:textId="6D920920" w:rsidR="005A60EB" w:rsidRPr="001416E6" w:rsidRDefault="005A60EB" w:rsidP="001416E6">
      <w:pPr>
        <w:pStyle w:val="ListParagraph"/>
        <w:numPr>
          <w:ilvl w:val="0"/>
          <w:numId w:val="9"/>
        </w:numPr>
        <w:rPr>
          <w:rFonts w:ascii="Arial" w:hAnsi="Arial" w:cs="Arial"/>
          <w:sz w:val="24"/>
          <w:szCs w:val="24"/>
        </w:rPr>
      </w:pPr>
      <w:r w:rsidRPr="001416E6">
        <w:rPr>
          <w:rFonts w:ascii="Arial" w:hAnsi="Arial" w:cs="Arial"/>
          <w:sz w:val="24"/>
          <w:szCs w:val="24"/>
        </w:rPr>
        <w:t xml:space="preserve">Support social engagement and maintaining friendships </w:t>
      </w:r>
    </w:p>
    <w:p w14:paraId="3BF42E47" w14:textId="0461CAA8" w:rsidR="005A60EB" w:rsidRPr="001416E6" w:rsidRDefault="005A60EB" w:rsidP="001416E6">
      <w:pPr>
        <w:pStyle w:val="ListParagraph"/>
        <w:numPr>
          <w:ilvl w:val="0"/>
          <w:numId w:val="9"/>
        </w:numPr>
        <w:rPr>
          <w:rFonts w:ascii="Arial" w:hAnsi="Arial" w:cs="Arial"/>
          <w:sz w:val="24"/>
          <w:szCs w:val="24"/>
        </w:rPr>
      </w:pPr>
      <w:r w:rsidRPr="001416E6">
        <w:rPr>
          <w:rFonts w:ascii="Arial" w:hAnsi="Arial" w:cs="Arial"/>
          <w:sz w:val="24"/>
          <w:szCs w:val="24"/>
        </w:rPr>
        <w:t xml:space="preserve">Address and equip pupils to respond to issues linked to coronavirus (COVID-19) </w:t>
      </w:r>
    </w:p>
    <w:p w14:paraId="204703C3" w14:textId="27986B4E" w:rsidR="005A60EB" w:rsidRPr="001416E6" w:rsidRDefault="005A60EB" w:rsidP="001416E6">
      <w:pPr>
        <w:pStyle w:val="ListParagraph"/>
        <w:numPr>
          <w:ilvl w:val="0"/>
          <w:numId w:val="9"/>
        </w:numPr>
        <w:rPr>
          <w:rFonts w:ascii="Arial" w:hAnsi="Arial" w:cs="Arial"/>
          <w:b/>
          <w:bCs/>
          <w:sz w:val="24"/>
          <w:szCs w:val="24"/>
        </w:rPr>
      </w:pPr>
      <w:r w:rsidRPr="001416E6">
        <w:rPr>
          <w:rFonts w:ascii="Arial" w:hAnsi="Arial" w:cs="Arial"/>
          <w:sz w:val="24"/>
          <w:szCs w:val="24"/>
        </w:rPr>
        <w:t>Support pupils with approaches to improving their physical and mental wellbeing</w:t>
      </w:r>
    </w:p>
    <w:p w14:paraId="25B11DCC" w14:textId="740E43BB" w:rsidR="001C2389" w:rsidRDefault="00114F6A" w:rsidP="00072569">
      <w:pPr>
        <w:rPr>
          <w:rFonts w:ascii="Arial" w:hAnsi="Arial" w:cs="Arial"/>
          <w:sz w:val="24"/>
          <w:szCs w:val="24"/>
        </w:rPr>
      </w:pPr>
      <w:r>
        <w:rPr>
          <w:rFonts w:ascii="Arial" w:hAnsi="Arial" w:cs="Arial"/>
          <w:sz w:val="24"/>
          <w:szCs w:val="24"/>
        </w:rPr>
        <w:t xml:space="preserve">We </w:t>
      </w:r>
      <w:r w:rsidR="001C2389" w:rsidRPr="001C2389">
        <w:rPr>
          <w:rFonts w:ascii="Arial" w:hAnsi="Arial" w:cs="Arial"/>
          <w:sz w:val="24"/>
          <w:szCs w:val="24"/>
        </w:rPr>
        <w:t xml:space="preserve">should consider how </w:t>
      </w:r>
      <w:r w:rsidR="00F51358">
        <w:rPr>
          <w:rFonts w:ascii="Arial" w:hAnsi="Arial" w:cs="Arial"/>
          <w:sz w:val="24"/>
          <w:szCs w:val="24"/>
        </w:rPr>
        <w:t>we</w:t>
      </w:r>
      <w:r w:rsidR="001C2389" w:rsidRPr="001C2389">
        <w:rPr>
          <w:rFonts w:ascii="Arial" w:hAnsi="Arial" w:cs="Arial"/>
          <w:sz w:val="24"/>
          <w:szCs w:val="24"/>
        </w:rPr>
        <w:t xml:space="preserve"> are working with school nursing services to support the health and wellbeing of their pupils; school nursing services are continuing to offer support to pupils in school and working remotely– school nurses as leaders of the healthy child programme can offer a range of support including: </w:t>
      </w:r>
    </w:p>
    <w:p w14:paraId="1BFCD7A8" w14:textId="3BE4F826" w:rsidR="00B2525F" w:rsidRPr="001416E6" w:rsidRDefault="001C2389" w:rsidP="001416E6">
      <w:pPr>
        <w:pStyle w:val="ListParagraph"/>
        <w:numPr>
          <w:ilvl w:val="0"/>
          <w:numId w:val="9"/>
        </w:numPr>
        <w:rPr>
          <w:rFonts w:ascii="Arial" w:hAnsi="Arial" w:cs="Arial"/>
          <w:sz w:val="24"/>
          <w:szCs w:val="24"/>
        </w:rPr>
      </w:pPr>
      <w:r w:rsidRPr="001416E6">
        <w:rPr>
          <w:rFonts w:ascii="Arial" w:hAnsi="Arial" w:cs="Arial"/>
          <w:sz w:val="24"/>
          <w:szCs w:val="24"/>
        </w:rPr>
        <w:t>support for resilience, mental health and wellbeing including anxiety, bereavement and sleep issues</w:t>
      </w:r>
    </w:p>
    <w:p w14:paraId="633B353C" w14:textId="692287ED" w:rsidR="001C2389" w:rsidRPr="001416E6" w:rsidRDefault="001C2389" w:rsidP="001416E6">
      <w:pPr>
        <w:pStyle w:val="ListParagraph"/>
        <w:numPr>
          <w:ilvl w:val="0"/>
          <w:numId w:val="9"/>
        </w:numPr>
        <w:rPr>
          <w:rFonts w:ascii="Arial" w:hAnsi="Arial" w:cs="Arial"/>
          <w:sz w:val="24"/>
          <w:szCs w:val="24"/>
        </w:rPr>
      </w:pPr>
      <w:r w:rsidRPr="001416E6">
        <w:rPr>
          <w:rFonts w:ascii="Arial" w:hAnsi="Arial" w:cs="Arial"/>
          <w:sz w:val="24"/>
          <w:szCs w:val="24"/>
        </w:rPr>
        <w:t>support for pupils with additional and complex health needs</w:t>
      </w:r>
    </w:p>
    <w:p w14:paraId="4C62D74E" w14:textId="5610C12E" w:rsidR="001C2389" w:rsidRPr="001416E6" w:rsidRDefault="001C2389" w:rsidP="001416E6">
      <w:pPr>
        <w:pStyle w:val="ListParagraph"/>
        <w:numPr>
          <w:ilvl w:val="0"/>
          <w:numId w:val="9"/>
        </w:numPr>
        <w:rPr>
          <w:rFonts w:ascii="Arial" w:hAnsi="Arial" w:cs="Arial"/>
          <w:b/>
          <w:sz w:val="24"/>
          <w:szCs w:val="24"/>
        </w:rPr>
      </w:pPr>
      <w:r w:rsidRPr="001416E6">
        <w:rPr>
          <w:rFonts w:ascii="Arial" w:hAnsi="Arial" w:cs="Arial"/>
          <w:sz w:val="24"/>
          <w:szCs w:val="24"/>
        </w:rPr>
        <w:t xml:space="preserve">supporting vulnerable children and keeping children safe Schools and school nurses need to work together to ensure delivery of the </w:t>
      </w:r>
      <w:hyperlink r:id="rId25" w:history="1">
        <w:r w:rsidR="003362C2" w:rsidRPr="001416E6">
          <w:rPr>
            <w:rStyle w:val="Hyperlink"/>
            <w:rFonts w:ascii="Arial" w:hAnsi="Arial" w:cs="Arial"/>
            <w:sz w:val="24"/>
            <w:szCs w:val="24"/>
          </w:rPr>
          <w:t>healthy child</w:t>
        </w:r>
      </w:hyperlink>
      <w:r w:rsidR="003362C2" w:rsidRPr="001416E6">
        <w:rPr>
          <w:rFonts w:ascii="Arial" w:hAnsi="Arial" w:cs="Arial"/>
          <w:sz w:val="24"/>
          <w:szCs w:val="24"/>
        </w:rPr>
        <w:t xml:space="preserve"> </w:t>
      </w:r>
      <w:r w:rsidRPr="001416E6">
        <w:rPr>
          <w:rFonts w:ascii="Arial" w:hAnsi="Arial" w:cs="Arial"/>
          <w:sz w:val="24"/>
          <w:szCs w:val="24"/>
        </w:rPr>
        <w:t>programme (which includes immunisation), identifying health and wellbeing needs which</w:t>
      </w:r>
    </w:p>
    <w:p w14:paraId="4ED83D89" w14:textId="77777777" w:rsidR="00CD1C49" w:rsidRPr="001C2389" w:rsidRDefault="00CD1C49" w:rsidP="00072569">
      <w:pPr>
        <w:rPr>
          <w:rFonts w:ascii="Arial" w:hAnsi="Arial" w:cs="Arial"/>
          <w:b/>
          <w:sz w:val="24"/>
          <w:szCs w:val="24"/>
        </w:rPr>
      </w:pPr>
    </w:p>
    <w:p w14:paraId="788E9B85" w14:textId="08FB17C2" w:rsidR="00072569" w:rsidRPr="001416E6" w:rsidRDefault="00072569" w:rsidP="00072569">
      <w:pPr>
        <w:rPr>
          <w:rFonts w:ascii="Arial" w:hAnsi="Arial" w:cs="Arial"/>
          <w:b/>
          <w:sz w:val="24"/>
          <w:szCs w:val="24"/>
          <w:u w:val="single"/>
        </w:rPr>
      </w:pPr>
      <w:r w:rsidRPr="001416E6">
        <w:rPr>
          <w:rFonts w:ascii="Arial" w:hAnsi="Arial" w:cs="Arial"/>
          <w:b/>
          <w:sz w:val="24"/>
          <w:szCs w:val="24"/>
          <w:u w:val="single"/>
        </w:rPr>
        <w:t xml:space="preserve">Peer on Peer Abuse </w:t>
      </w:r>
    </w:p>
    <w:p w14:paraId="11F1477D" w14:textId="08821AFA" w:rsidR="00072569" w:rsidRPr="00171507" w:rsidRDefault="00E50E77" w:rsidP="00072569">
      <w:pPr>
        <w:rPr>
          <w:rFonts w:ascii="Arial" w:hAnsi="Arial" w:cs="Arial"/>
          <w:sz w:val="24"/>
          <w:szCs w:val="24"/>
        </w:rPr>
      </w:pPr>
      <w:r w:rsidRPr="00A6381D">
        <w:rPr>
          <w:rFonts w:ascii="Arial" w:hAnsi="Arial" w:cs="Arial"/>
          <w:sz w:val="24"/>
          <w:szCs w:val="24"/>
        </w:rPr>
        <w:t xml:space="preserve">The Haven School </w:t>
      </w:r>
      <w:r w:rsidR="00072569" w:rsidRPr="00171507">
        <w:rPr>
          <w:rFonts w:ascii="Arial" w:hAnsi="Arial" w:cs="Arial"/>
          <w:sz w:val="24"/>
          <w:szCs w:val="24"/>
        </w:rPr>
        <w:t xml:space="preserve">recognises that during the closure a revised process may be required for managing any report of such abuse and supporting victims. Where </w:t>
      </w:r>
      <w:r w:rsidRPr="00A6381D">
        <w:rPr>
          <w:rFonts w:ascii="Arial" w:hAnsi="Arial" w:cs="Arial"/>
          <w:sz w:val="24"/>
          <w:szCs w:val="24"/>
        </w:rPr>
        <w:t xml:space="preserve">The Haven School </w:t>
      </w:r>
      <w:r w:rsidR="00072569" w:rsidRPr="00171507">
        <w:rPr>
          <w:rFonts w:ascii="Arial" w:hAnsi="Arial" w:cs="Arial"/>
          <w:sz w:val="24"/>
          <w:szCs w:val="24"/>
        </w:rPr>
        <w:t xml:space="preserve">receives a report of peer on peer abuse, they will follow the principles as set out in part 5 of KCSIE and of those outlined within the Child Protection Policy. Our </w:t>
      </w:r>
      <w:r w:rsidR="00072569">
        <w:rPr>
          <w:rFonts w:ascii="Arial" w:hAnsi="Arial" w:cs="Arial"/>
          <w:sz w:val="24"/>
          <w:szCs w:val="24"/>
        </w:rPr>
        <w:t>school</w:t>
      </w:r>
      <w:r w:rsidR="00072569" w:rsidRPr="00171507">
        <w:rPr>
          <w:rFonts w:ascii="Arial" w:hAnsi="Arial" w:cs="Arial"/>
          <w:sz w:val="24"/>
          <w:szCs w:val="24"/>
        </w:rPr>
        <w:t xml:space="preserve"> will listen and work with the young person, parents/carers and any multiagency partner required to ensure the safety and security of that young person. </w:t>
      </w:r>
    </w:p>
    <w:p w14:paraId="705037C9" w14:textId="77777777" w:rsidR="00072569" w:rsidRDefault="00072569" w:rsidP="00072569">
      <w:pPr>
        <w:rPr>
          <w:rFonts w:ascii="Arial" w:hAnsi="Arial" w:cs="Arial"/>
          <w:sz w:val="24"/>
          <w:szCs w:val="24"/>
        </w:rPr>
      </w:pPr>
      <w:r w:rsidRPr="00171507">
        <w:rPr>
          <w:rFonts w:ascii="Arial" w:hAnsi="Arial" w:cs="Arial"/>
          <w:sz w:val="24"/>
          <w:szCs w:val="24"/>
        </w:rPr>
        <w:t xml:space="preserve">Concerns and actions will be recorded </w:t>
      </w:r>
      <w:r>
        <w:rPr>
          <w:rFonts w:ascii="Arial" w:hAnsi="Arial" w:cs="Arial"/>
          <w:sz w:val="24"/>
          <w:szCs w:val="24"/>
        </w:rPr>
        <w:t xml:space="preserve">and </w:t>
      </w:r>
      <w:r w:rsidRPr="00171507">
        <w:rPr>
          <w:rFonts w:ascii="Arial" w:hAnsi="Arial" w:cs="Arial"/>
          <w:sz w:val="24"/>
          <w:szCs w:val="24"/>
        </w:rPr>
        <w:t xml:space="preserve">appropriate referrals made. </w:t>
      </w:r>
    </w:p>
    <w:p w14:paraId="48CF3BFD" w14:textId="77777777" w:rsidR="00072569" w:rsidRDefault="00072569" w:rsidP="004F02A2">
      <w:pPr>
        <w:rPr>
          <w:rFonts w:ascii="Arial" w:hAnsi="Arial" w:cs="Arial"/>
          <w:b/>
          <w:sz w:val="24"/>
          <w:szCs w:val="24"/>
          <w:u w:val="single"/>
        </w:rPr>
      </w:pPr>
    </w:p>
    <w:p w14:paraId="339D03C0" w14:textId="77777777" w:rsidR="00072569" w:rsidRDefault="00072569" w:rsidP="004F02A2">
      <w:pPr>
        <w:rPr>
          <w:rFonts w:ascii="Arial" w:hAnsi="Arial" w:cs="Arial"/>
          <w:b/>
          <w:sz w:val="24"/>
          <w:szCs w:val="24"/>
          <w:u w:val="single"/>
        </w:rPr>
      </w:pPr>
    </w:p>
    <w:p w14:paraId="54E795B3" w14:textId="77777777" w:rsidR="00072569" w:rsidRDefault="00072569" w:rsidP="004F02A2">
      <w:pPr>
        <w:rPr>
          <w:rFonts w:ascii="Arial" w:hAnsi="Arial" w:cs="Arial"/>
          <w:b/>
          <w:sz w:val="24"/>
          <w:szCs w:val="24"/>
          <w:u w:val="single"/>
        </w:rPr>
      </w:pPr>
    </w:p>
    <w:p w14:paraId="2B983C71" w14:textId="77777777" w:rsidR="00072569" w:rsidRDefault="00072569" w:rsidP="004F02A2">
      <w:pPr>
        <w:rPr>
          <w:rFonts w:ascii="Arial" w:hAnsi="Arial" w:cs="Arial"/>
          <w:b/>
          <w:sz w:val="24"/>
          <w:szCs w:val="24"/>
          <w:u w:val="single"/>
        </w:rPr>
      </w:pPr>
    </w:p>
    <w:p w14:paraId="3F846E8A" w14:textId="77777777" w:rsidR="00072569" w:rsidRDefault="00072569" w:rsidP="004F02A2">
      <w:pPr>
        <w:rPr>
          <w:rFonts w:ascii="Arial" w:hAnsi="Arial" w:cs="Arial"/>
          <w:b/>
          <w:sz w:val="24"/>
          <w:szCs w:val="24"/>
          <w:u w:val="single"/>
        </w:rPr>
      </w:pPr>
    </w:p>
    <w:p w14:paraId="27EDBBDF" w14:textId="77777777" w:rsidR="00072569" w:rsidRDefault="00072569" w:rsidP="004F02A2">
      <w:pPr>
        <w:rPr>
          <w:rFonts w:ascii="Arial" w:hAnsi="Arial" w:cs="Arial"/>
          <w:b/>
          <w:sz w:val="24"/>
          <w:szCs w:val="24"/>
          <w:u w:val="single"/>
        </w:rPr>
      </w:pPr>
    </w:p>
    <w:p w14:paraId="36D73164" w14:textId="77777777" w:rsidR="00072569" w:rsidRDefault="00072569" w:rsidP="004F02A2">
      <w:pPr>
        <w:rPr>
          <w:rFonts w:ascii="Arial" w:hAnsi="Arial" w:cs="Arial"/>
          <w:b/>
          <w:sz w:val="24"/>
          <w:szCs w:val="24"/>
          <w:u w:val="single"/>
        </w:rPr>
      </w:pPr>
    </w:p>
    <w:p w14:paraId="1F39E702" w14:textId="664D1979" w:rsidR="004F02A2" w:rsidRPr="00F30FFF" w:rsidRDefault="004F02A2" w:rsidP="004F02A2">
      <w:pPr>
        <w:rPr>
          <w:rFonts w:ascii="Arial" w:hAnsi="Arial" w:cs="Arial"/>
          <w:b/>
          <w:sz w:val="24"/>
          <w:szCs w:val="24"/>
          <w:u w:val="single"/>
        </w:rPr>
      </w:pPr>
      <w:r w:rsidRPr="00F30FFF">
        <w:rPr>
          <w:rFonts w:ascii="Arial" w:hAnsi="Arial" w:cs="Arial"/>
          <w:b/>
          <w:sz w:val="24"/>
          <w:szCs w:val="24"/>
          <w:u w:val="single"/>
        </w:rPr>
        <w:t>USEFUL CONTACT NUMBERS</w:t>
      </w:r>
    </w:p>
    <w:p w14:paraId="0B600774" w14:textId="77777777" w:rsidR="004F02A2" w:rsidRPr="00171507" w:rsidRDefault="004F02A2" w:rsidP="004F02A2">
      <w:pPr>
        <w:rPr>
          <w:rFonts w:ascii="Arial" w:hAnsi="Arial" w:cs="Arial"/>
          <w:sz w:val="24"/>
          <w:szCs w:val="24"/>
        </w:rPr>
      </w:pPr>
    </w:p>
    <w:p w14:paraId="7E0AAACE" w14:textId="77777777" w:rsidR="004F02A2" w:rsidRPr="00171507" w:rsidRDefault="004F02A2" w:rsidP="004F02A2">
      <w:pPr>
        <w:rPr>
          <w:rFonts w:ascii="Arial" w:hAnsi="Arial" w:cs="Arial"/>
          <w:b/>
          <w:sz w:val="24"/>
          <w:szCs w:val="24"/>
        </w:rPr>
      </w:pPr>
      <w:r w:rsidRPr="00171507">
        <w:rPr>
          <w:rFonts w:ascii="Arial" w:hAnsi="Arial" w:cs="Arial"/>
          <w:b/>
          <w:sz w:val="24"/>
          <w:szCs w:val="24"/>
        </w:rPr>
        <w:t xml:space="preserve">FIRST RESPONSE PHONE </w:t>
      </w:r>
      <w:proofErr w:type="gramStart"/>
      <w:r w:rsidRPr="00171507">
        <w:rPr>
          <w:rFonts w:ascii="Arial" w:hAnsi="Arial" w:cs="Arial"/>
          <w:b/>
          <w:sz w:val="24"/>
          <w:szCs w:val="24"/>
        </w:rPr>
        <w:t>NUMBER :-</w:t>
      </w:r>
      <w:proofErr w:type="gramEnd"/>
      <w:r w:rsidRPr="00171507">
        <w:rPr>
          <w:rFonts w:ascii="Arial" w:hAnsi="Arial" w:cs="Arial"/>
          <w:b/>
          <w:sz w:val="24"/>
          <w:szCs w:val="24"/>
        </w:rPr>
        <w:t xml:space="preserve">  08001313126</w:t>
      </w:r>
    </w:p>
    <w:p w14:paraId="7A478D7B" w14:textId="77777777" w:rsidR="004F02A2" w:rsidRPr="00171507" w:rsidRDefault="004F02A2" w:rsidP="004F02A2">
      <w:pPr>
        <w:rPr>
          <w:rFonts w:ascii="Arial" w:hAnsi="Arial" w:cs="Arial"/>
          <w:b/>
          <w:sz w:val="24"/>
          <w:szCs w:val="24"/>
        </w:rPr>
      </w:pPr>
      <w:r w:rsidRPr="00171507">
        <w:rPr>
          <w:rFonts w:ascii="Arial" w:hAnsi="Arial" w:cs="Arial"/>
          <w:b/>
          <w:sz w:val="24"/>
          <w:szCs w:val="24"/>
        </w:rPr>
        <w:t xml:space="preserve">DUTY </w:t>
      </w:r>
      <w:proofErr w:type="gramStart"/>
      <w:r w:rsidRPr="00171507">
        <w:rPr>
          <w:rFonts w:ascii="Arial" w:hAnsi="Arial" w:cs="Arial"/>
          <w:b/>
          <w:sz w:val="24"/>
          <w:szCs w:val="24"/>
        </w:rPr>
        <w:t>LADO :-</w:t>
      </w:r>
      <w:proofErr w:type="gramEnd"/>
      <w:r w:rsidRPr="00171507">
        <w:rPr>
          <w:rFonts w:ascii="Arial" w:hAnsi="Arial" w:cs="Arial"/>
          <w:b/>
          <w:sz w:val="24"/>
          <w:szCs w:val="24"/>
        </w:rPr>
        <w:t xml:space="preserve"> Contact First Response, 0800 1313126</w:t>
      </w:r>
    </w:p>
    <w:p w14:paraId="260B9036" w14:textId="77777777" w:rsidR="004F02A2" w:rsidRDefault="004F02A2" w:rsidP="004F02A2">
      <w:pPr>
        <w:rPr>
          <w:rFonts w:ascii="Arial" w:hAnsi="Arial" w:cs="Arial"/>
          <w:sz w:val="24"/>
          <w:szCs w:val="24"/>
        </w:rPr>
      </w:pPr>
      <w:proofErr w:type="gramStart"/>
      <w:r w:rsidRPr="00171507">
        <w:rPr>
          <w:rFonts w:ascii="Arial" w:hAnsi="Arial" w:cs="Arial"/>
          <w:b/>
          <w:sz w:val="24"/>
          <w:szCs w:val="24"/>
        </w:rPr>
        <w:t>NSPCC  :-</w:t>
      </w:r>
      <w:proofErr w:type="gramEnd"/>
      <w:r w:rsidRPr="00171507">
        <w:rPr>
          <w:rFonts w:ascii="Arial" w:hAnsi="Arial" w:cs="Arial"/>
          <w:b/>
          <w:sz w:val="24"/>
          <w:szCs w:val="24"/>
        </w:rPr>
        <w:t xml:space="preserve"> 0808 800 5000</w:t>
      </w:r>
      <w:r w:rsidRPr="00F30FFF">
        <w:rPr>
          <w:rFonts w:ascii="Arial" w:hAnsi="Arial" w:cs="Arial"/>
          <w:sz w:val="24"/>
          <w:szCs w:val="24"/>
        </w:rPr>
        <w:t xml:space="preserve"> </w:t>
      </w:r>
    </w:p>
    <w:p w14:paraId="24A82A15" w14:textId="77777777" w:rsidR="004F02A2" w:rsidRDefault="00AF4AA6" w:rsidP="004F02A2">
      <w:pPr>
        <w:rPr>
          <w:rStyle w:val="Hyperlink"/>
          <w:rFonts w:ascii="Arial" w:hAnsi="Arial" w:cs="Arial"/>
          <w:sz w:val="24"/>
          <w:szCs w:val="24"/>
        </w:rPr>
      </w:pPr>
      <w:hyperlink r:id="rId26" w:history="1">
        <w:r w:rsidR="004F02A2" w:rsidRPr="00B97F58">
          <w:rPr>
            <w:rStyle w:val="Hyperlink"/>
            <w:rFonts w:ascii="Arial" w:hAnsi="Arial" w:cs="Arial"/>
            <w:sz w:val="24"/>
            <w:szCs w:val="24"/>
          </w:rPr>
          <w:t>virtual.school@staffordhsire.gov.uk</w:t>
        </w:r>
      </w:hyperlink>
    </w:p>
    <w:p w14:paraId="62631F86" w14:textId="77777777" w:rsidR="004F02A2" w:rsidRPr="003D3C13" w:rsidRDefault="004F02A2" w:rsidP="004F02A2">
      <w:pPr>
        <w:rPr>
          <w:rFonts w:ascii="Arial" w:hAnsi="Arial" w:cs="Arial"/>
          <w:b/>
          <w:bCs/>
          <w:sz w:val="24"/>
          <w:szCs w:val="24"/>
        </w:rPr>
      </w:pPr>
      <w:r w:rsidRPr="003D3C13">
        <w:rPr>
          <w:rStyle w:val="Hyperlink"/>
          <w:rFonts w:ascii="Arial" w:hAnsi="Arial" w:cs="Arial"/>
          <w:b/>
          <w:bCs/>
          <w:color w:val="auto"/>
          <w:sz w:val="24"/>
          <w:szCs w:val="24"/>
          <w:u w:val="none"/>
        </w:rPr>
        <w:t>ESAS</w:t>
      </w:r>
      <w:proofErr w:type="gramStart"/>
      <w:r w:rsidRPr="003D3C13">
        <w:rPr>
          <w:rStyle w:val="Hyperlink"/>
          <w:rFonts w:ascii="Arial" w:hAnsi="Arial" w:cs="Arial"/>
          <w:b/>
          <w:bCs/>
          <w:color w:val="auto"/>
          <w:sz w:val="24"/>
          <w:szCs w:val="24"/>
          <w:u w:val="none"/>
        </w:rPr>
        <w:t>:-</w:t>
      </w:r>
      <w:proofErr w:type="gramEnd"/>
      <w:r w:rsidRPr="003D3C13">
        <w:rPr>
          <w:rStyle w:val="Hyperlink"/>
          <w:rFonts w:ascii="Arial" w:hAnsi="Arial" w:cs="Arial"/>
          <w:b/>
          <w:bCs/>
          <w:color w:val="auto"/>
          <w:sz w:val="24"/>
          <w:szCs w:val="24"/>
          <w:u w:val="none"/>
        </w:rPr>
        <w:t xml:space="preserve"> 01785 895836</w:t>
      </w:r>
    </w:p>
    <w:p w14:paraId="0E20BE55" w14:textId="77777777" w:rsidR="00C81814" w:rsidRPr="00171507" w:rsidRDefault="00C81814" w:rsidP="009133A2">
      <w:pPr>
        <w:rPr>
          <w:rFonts w:ascii="Arial" w:hAnsi="Arial" w:cs="Arial"/>
          <w:sz w:val="24"/>
          <w:szCs w:val="24"/>
        </w:rPr>
      </w:pPr>
    </w:p>
    <w:sectPr w:rsidR="00C81814" w:rsidRPr="00171507">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2FDE4" w14:textId="77777777" w:rsidR="00AF4AA6" w:rsidRDefault="00AF4AA6" w:rsidP="00B106A9">
      <w:pPr>
        <w:spacing w:after="0" w:line="240" w:lineRule="auto"/>
      </w:pPr>
      <w:r>
        <w:separator/>
      </w:r>
    </w:p>
  </w:endnote>
  <w:endnote w:type="continuationSeparator" w:id="0">
    <w:p w14:paraId="4BC852DE" w14:textId="77777777" w:rsidR="00AF4AA6" w:rsidRDefault="00AF4AA6" w:rsidP="00B1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B80E" w14:textId="77777777" w:rsidR="001F21C9" w:rsidRDefault="001F2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3CCA7" w14:textId="77777777" w:rsidR="001F21C9" w:rsidRDefault="001F21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008A" w14:textId="77777777" w:rsidR="001F21C9" w:rsidRDefault="001F2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C6F0E" w14:textId="77777777" w:rsidR="00AF4AA6" w:rsidRDefault="00AF4AA6" w:rsidP="00B106A9">
      <w:pPr>
        <w:spacing w:after="0" w:line="240" w:lineRule="auto"/>
      </w:pPr>
      <w:r>
        <w:separator/>
      </w:r>
    </w:p>
  </w:footnote>
  <w:footnote w:type="continuationSeparator" w:id="0">
    <w:p w14:paraId="2882FBED" w14:textId="77777777" w:rsidR="00AF4AA6" w:rsidRDefault="00AF4AA6" w:rsidP="00B10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6508F" w14:textId="77777777" w:rsidR="001F21C9" w:rsidRDefault="001F2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17A21" w14:textId="77777777" w:rsidR="001F21C9" w:rsidRDefault="001F2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667D8" w14:textId="77777777" w:rsidR="001F21C9" w:rsidRDefault="001F2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4E5C"/>
    <w:multiLevelType w:val="multilevel"/>
    <w:tmpl w:val="EF12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A22DF"/>
    <w:multiLevelType w:val="multilevel"/>
    <w:tmpl w:val="1C9CEF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2"/>
        </w:tabs>
        <w:ind w:left="142"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98D718D"/>
    <w:multiLevelType w:val="hybridMultilevel"/>
    <w:tmpl w:val="ED82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72F29"/>
    <w:multiLevelType w:val="multilevel"/>
    <w:tmpl w:val="C582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21115"/>
    <w:multiLevelType w:val="multilevel"/>
    <w:tmpl w:val="FC6E9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611B54"/>
    <w:multiLevelType w:val="hybridMultilevel"/>
    <w:tmpl w:val="4FAAA222"/>
    <w:lvl w:ilvl="0" w:tplc="EC46B6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57EE4"/>
    <w:multiLevelType w:val="hybridMultilevel"/>
    <w:tmpl w:val="326CB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15:restartNumberingAfterBreak="0">
    <w:nsid w:val="31942597"/>
    <w:multiLevelType w:val="multilevel"/>
    <w:tmpl w:val="83409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187E56"/>
    <w:multiLevelType w:val="multilevel"/>
    <w:tmpl w:val="C582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B167F5"/>
    <w:multiLevelType w:val="hybridMultilevel"/>
    <w:tmpl w:val="BACA8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65135409"/>
    <w:multiLevelType w:val="multilevel"/>
    <w:tmpl w:val="6F882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2D4317"/>
    <w:multiLevelType w:val="hybridMultilevel"/>
    <w:tmpl w:val="454E273A"/>
    <w:lvl w:ilvl="0" w:tplc="EC46B6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C5112"/>
    <w:multiLevelType w:val="hybridMultilevel"/>
    <w:tmpl w:val="ABA2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E0B09"/>
    <w:multiLevelType w:val="multilevel"/>
    <w:tmpl w:val="F4027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B36624"/>
    <w:multiLevelType w:val="hybridMultilevel"/>
    <w:tmpl w:val="9DBC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D32FE"/>
    <w:multiLevelType w:val="multilevel"/>
    <w:tmpl w:val="D5C47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0"/>
  </w:num>
  <w:num w:numId="5">
    <w:abstractNumId w:val="17"/>
  </w:num>
  <w:num w:numId="6">
    <w:abstractNumId w:val="15"/>
  </w:num>
  <w:num w:numId="7">
    <w:abstractNumId w:val="4"/>
  </w:num>
  <w:num w:numId="8">
    <w:abstractNumId w:val="8"/>
  </w:num>
  <w:num w:numId="9">
    <w:abstractNumId w:val="11"/>
  </w:num>
  <w:num w:numId="10">
    <w:abstractNumId w:val="12"/>
  </w:num>
  <w:num w:numId="11">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2"/>
  </w:num>
  <w:num w:numId="15">
    <w:abstractNumId w:val="14"/>
  </w:num>
  <w:num w:numId="16">
    <w:abstractNumId w:val="13"/>
  </w:num>
  <w:num w:numId="17">
    <w:abstractNumId w:val="5"/>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A2"/>
    <w:rsid w:val="00002974"/>
    <w:rsid w:val="00046BC7"/>
    <w:rsid w:val="00062E75"/>
    <w:rsid w:val="00072569"/>
    <w:rsid w:val="000768E7"/>
    <w:rsid w:val="000B2E70"/>
    <w:rsid w:val="000B3A67"/>
    <w:rsid w:val="000B6A11"/>
    <w:rsid w:val="000E3060"/>
    <w:rsid w:val="000F4B47"/>
    <w:rsid w:val="0010120E"/>
    <w:rsid w:val="0010409F"/>
    <w:rsid w:val="00114F6A"/>
    <w:rsid w:val="00137DDB"/>
    <w:rsid w:val="001416E6"/>
    <w:rsid w:val="00171507"/>
    <w:rsid w:val="001778F4"/>
    <w:rsid w:val="001870D8"/>
    <w:rsid w:val="0019122B"/>
    <w:rsid w:val="001A6BDC"/>
    <w:rsid w:val="001B5BCE"/>
    <w:rsid w:val="001C2389"/>
    <w:rsid w:val="001E72C2"/>
    <w:rsid w:val="001F21C9"/>
    <w:rsid w:val="00201B60"/>
    <w:rsid w:val="00202F0C"/>
    <w:rsid w:val="00215450"/>
    <w:rsid w:val="002308C1"/>
    <w:rsid w:val="00231D24"/>
    <w:rsid w:val="0024364B"/>
    <w:rsid w:val="00245C7A"/>
    <w:rsid w:val="00264620"/>
    <w:rsid w:val="0026496A"/>
    <w:rsid w:val="0026606B"/>
    <w:rsid w:val="00272193"/>
    <w:rsid w:val="002B2BD3"/>
    <w:rsid w:val="002C2D50"/>
    <w:rsid w:val="002D0EF6"/>
    <w:rsid w:val="00301560"/>
    <w:rsid w:val="0031519E"/>
    <w:rsid w:val="003362C2"/>
    <w:rsid w:val="00373D99"/>
    <w:rsid w:val="003B4557"/>
    <w:rsid w:val="003C2137"/>
    <w:rsid w:val="003C42EE"/>
    <w:rsid w:val="003D3C13"/>
    <w:rsid w:val="003D5491"/>
    <w:rsid w:val="003D7474"/>
    <w:rsid w:val="00426D04"/>
    <w:rsid w:val="004421DC"/>
    <w:rsid w:val="00450594"/>
    <w:rsid w:val="00460C08"/>
    <w:rsid w:val="004B183D"/>
    <w:rsid w:val="004C5B19"/>
    <w:rsid w:val="004E0429"/>
    <w:rsid w:val="004E39FA"/>
    <w:rsid w:val="004E7DE4"/>
    <w:rsid w:val="004F02A2"/>
    <w:rsid w:val="00504AF7"/>
    <w:rsid w:val="00514DAE"/>
    <w:rsid w:val="0056204B"/>
    <w:rsid w:val="005A60EB"/>
    <w:rsid w:val="005B6D02"/>
    <w:rsid w:val="005C5504"/>
    <w:rsid w:val="00621FCF"/>
    <w:rsid w:val="006230A8"/>
    <w:rsid w:val="006264BE"/>
    <w:rsid w:val="00661304"/>
    <w:rsid w:val="00664EA6"/>
    <w:rsid w:val="00672BFD"/>
    <w:rsid w:val="00683705"/>
    <w:rsid w:val="006E5E2E"/>
    <w:rsid w:val="006F0742"/>
    <w:rsid w:val="007220B9"/>
    <w:rsid w:val="00793230"/>
    <w:rsid w:val="00793481"/>
    <w:rsid w:val="007C24AC"/>
    <w:rsid w:val="007C5DD6"/>
    <w:rsid w:val="007E3C1A"/>
    <w:rsid w:val="007F530B"/>
    <w:rsid w:val="0080747A"/>
    <w:rsid w:val="00820302"/>
    <w:rsid w:val="00842519"/>
    <w:rsid w:val="00842E78"/>
    <w:rsid w:val="00842E9A"/>
    <w:rsid w:val="00846C10"/>
    <w:rsid w:val="00847789"/>
    <w:rsid w:val="00851C39"/>
    <w:rsid w:val="00881069"/>
    <w:rsid w:val="008C0563"/>
    <w:rsid w:val="008F0F24"/>
    <w:rsid w:val="009133A2"/>
    <w:rsid w:val="00920F61"/>
    <w:rsid w:val="00944AB0"/>
    <w:rsid w:val="00956A23"/>
    <w:rsid w:val="00970523"/>
    <w:rsid w:val="00976490"/>
    <w:rsid w:val="009915CB"/>
    <w:rsid w:val="00991941"/>
    <w:rsid w:val="009A499B"/>
    <w:rsid w:val="009D496D"/>
    <w:rsid w:val="009F5DDC"/>
    <w:rsid w:val="00A10BE4"/>
    <w:rsid w:val="00A14C67"/>
    <w:rsid w:val="00A23AAF"/>
    <w:rsid w:val="00A36958"/>
    <w:rsid w:val="00A4030E"/>
    <w:rsid w:val="00A51031"/>
    <w:rsid w:val="00A6381D"/>
    <w:rsid w:val="00A63C2F"/>
    <w:rsid w:val="00A645F9"/>
    <w:rsid w:val="00A652B0"/>
    <w:rsid w:val="00A83ABA"/>
    <w:rsid w:val="00A84237"/>
    <w:rsid w:val="00AB1AD7"/>
    <w:rsid w:val="00AB2C70"/>
    <w:rsid w:val="00AB5497"/>
    <w:rsid w:val="00AC4D3A"/>
    <w:rsid w:val="00AD2C40"/>
    <w:rsid w:val="00AD4B77"/>
    <w:rsid w:val="00AF0B5D"/>
    <w:rsid w:val="00AF4AA6"/>
    <w:rsid w:val="00AF6D85"/>
    <w:rsid w:val="00B03722"/>
    <w:rsid w:val="00B07EA9"/>
    <w:rsid w:val="00B106A9"/>
    <w:rsid w:val="00B15774"/>
    <w:rsid w:val="00B2525F"/>
    <w:rsid w:val="00B54F66"/>
    <w:rsid w:val="00B60557"/>
    <w:rsid w:val="00B746FC"/>
    <w:rsid w:val="00BA12BD"/>
    <w:rsid w:val="00BA6C95"/>
    <w:rsid w:val="00BB55EC"/>
    <w:rsid w:val="00BC74E4"/>
    <w:rsid w:val="00BD3560"/>
    <w:rsid w:val="00BD5801"/>
    <w:rsid w:val="00BE5B2C"/>
    <w:rsid w:val="00C07F81"/>
    <w:rsid w:val="00C124F1"/>
    <w:rsid w:val="00C30A43"/>
    <w:rsid w:val="00C44C0E"/>
    <w:rsid w:val="00C457E9"/>
    <w:rsid w:val="00C752A3"/>
    <w:rsid w:val="00C81814"/>
    <w:rsid w:val="00CD1C49"/>
    <w:rsid w:val="00D0348E"/>
    <w:rsid w:val="00D10D67"/>
    <w:rsid w:val="00D17934"/>
    <w:rsid w:val="00D20F12"/>
    <w:rsid w:val="00D80593"/>
    <w:rsid w:val="00D97A25"/>
    <w:rsid w:val="00DB4A9F"/>
    <w:rsid w:val="00DC6E30"/>
    <w:rsid w:val="00DD09C0"/>
    <w:rsid w:val="00DD42F8"/>
    <w:rsid w:val="00E015B6"/>
    <w:rsid w:val="00E10FF5"/>
    <w:rsid w:val="00E13DAA"/>
    <w:rsid w:val="00E20E26"/>
    <w:rsid w:val="00E32D2F"/>
    <w:rsid w:val="00E37727"/>
    <w:rsid w:val="00E50E77"/>
    <w:rsid w:val="00E5520B"/>
    <w:rsid w:val="00E62951"/>
    <w:rsid w:val="00E93065"/>
    <w:rsid w:val="00EC39F9"/>
    <w:rsid w:val="00ED6B00"/>
    <w:rsid w:val="00EF0CAD"/>
    <w:rsid w:val="00F06730"/>
    <w:rsid w:val="00F30FFF"/>
    <w:rsid w:val="00F4345B"/>
    <w:rsid w:val="00F46AE6"/>
    <w:rsid w:val="00F51358"/>
    <w:rsid w:val="00F618A4"/>
    <w:rsid w:val="00F61D6E"/>
    <w:rsid w:val="00F72E3A"/>
    <w:rsid w:val="00F92351"/>
    <w:rsid w:val="00F93B3C"/>
    <w:rsid w:val="00FB12D7"/>
    <w:rsid w:val="00FC2797"/>
    <w:rsid w:val="00FC5F43"/>
    <w:rsid w:val="00FE26FE"/>
    <w:rsid w:val="6A6F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0BE09"/>
  <w15:chartTrackingRefBased/>
  <w15:docId w15:val="{BC85D753-C336-446D-8C61-7EEB8AFE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0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01B6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814"/>
    <w:rPr>
      <w:color w:val="0563C1"/>
      <w:u w:val="single"/>
    </w:rPr>
  </w:style>
  <w:style w:type="paragraph" w:styleId="ListParagraph">
    <w:name w:val="List Paragraph"/>
    <w:basedOn w:val="Normal"/>
    <w:uiPriority w:val="34"/>
    <w:qFormat/>
    <w:rsid w:val="001E72C2"/>
    <w:pPr>
      <w:spacing w:after="0" w:line="240" w:lineRule="auto"/>
      <w:ind w:left="720"/>
    </w:pPr>
    <w:rPr>
      <w:rFonts w:ascii="Calibri" w:hAnsi="Calibri" w:cs="Calibri"/>
    </w:rPr>
  </w:style>
  <w:style w:type="character" w:customStyle="1" w:styleId="UnresolvedMention">
    <w:name w:val="Unresolved Mention"/>
    <w:basedOn w:val="DefaultParagraphFont"/>
    <w:uiPriority w:val="99"/>
    <w:semiHidden/>
    <w:unhideWhenUsed/>
    <w:rsid w:val="00F30FFF"/>
    <w:rPr>
      <w:color w:val="605E5C"/>
      <w:shd w:val="clear" w:color="auto" w:fill="E1DFDD"/>
    </w:rPr>
  </w:style>
  <w:style w:type="character" w:styleId="FollowedHyperlink">
    <w:name w:val="FollowedHyperlink"/>
    <w:basedOn w:val="DefaultParagraphFont"/>
    <w:uiPriority w:val="99"/>
    <w:semiHidden/>
    <w:unhideWhenUsed/>
    <w:rsid w:val="00215450"/>
    <w:rPr>
      <w:color w:val="954F72" w:themeColor="followedHyperlink"/>
      <w:u w:val="single"/>
    </w:rPr>
  </w:style>
  <w:style w:type="paragraph" w:styleId="NormalWeb">
    <w:name w:val="Normal (Web)"/>
    <w:basedOn w:val="Normal"/>
    <w:uiPriority w:val="99"/>
    <w:unhideWhenUsed/>
    <w:rsid w:val="00137DDB"/>
    <w:rPr>
      <w:rFonts w:ascii="Times New Roman" w:hAnsi="Times New Roman" w:cs="Times New Roman"/>
      <w:sz w:val="24"/>
      <w:szCs w:val="24"/>
    </w:rPr>
  </w:style>
  <w:style w:type="paragraph" w:styleId="TOC1">
    <w:name w:val="toc 1"/>
    <w:basedOn w:val="Normal"/>
    <w:next w:val="Normal"/>
    <w:autoRedefine/>
    <w:uiPriority w:val="39"/>
    <w:unhideWhenUsed/>
    <w:rsid w:val="006F0742"/>
    <w:pPr>
      <w:tabs>
        <w:tab w:val="left" w:pos="480"/>
        <w:tab w:val="right" w:leader="dot" w:pos="9010"/>
      </w:tabs>
      <w:spacing w:before="120" w:after="0" w:line="240" w:lineRule="auto"/>
    </w:pPr>
    <w:rPr>
      <w:b/>
      <w:bCs/>
      <w:i/>
      <w:iCs/>
      <w:sz w:val="24"/>
      <w:szCs w:val="24"/>
    </w:rPr>
  </w:style>
  <w:style w:type="character" w:customStyle="1" w:styleId="Heading1Char">
    <w:name w:val="Heading 1 Char"/>
    <w:basedOn w:val="DefaultParagraphFont"/>
    <w:link w:val="Heading1"/>
    <w:uiPriority w:val="9"/>
    <w:rsid w:val="006F074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0742"/>
    <w:pPr>
      <w:spacing w:before="480" w:line="276" w:lineRule="auto"/>
      <w:outlineLvl w:val="9"/>
    </w:pPr>
    <w:rPr>
      <w:b/>
      <w:bCs/>
      <w:sz w:val="28"/>
      <w:szCs w:val="28"/>
      <w:lang w:val="en-US"/>
    </w:rPr>
  </w:style>
  <w:style w:type="character" w:customStyle="1" w:styleId="Heading3Char">
    <w:name w:val="Heading 3 Char"/>
    <w:basedOn w:val="DefaultParagraphFont"/>
    <w:link w:val="Heading3"/>
    <w:uiPriority w:val="9"/>
    <w:semiHidden/>
    <w:rsid w:val="00201B60"/>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0B6A11"/>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0B6A11"/>
    <w:pPr>
      <w:spacing w:after="100"/>
      <w:ind w:left="440"/>
    </w:pPr>
    <w:rPr>
      <w:rFonts w:eastAsiaTheme="minorEastAsia" w:cs="Times New Roman"/>
      <w:lang w:val="en-US"/>
    </w:rPr>
  </w:style>
  <w:style w:type="paragraph" w:styleId="Header">
    <w:name w:val="header"/>
    <w:basedOn w:val="Normal"/>
    <w:link w:val="HeaderChar"/>
    <w:uiPriority w:val="99"/>
    <w:unhideWhenUsed/>
    <w:rsid w:val="000B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A11"/>
  </w:style>
  <w:style w:type="paragraph" w:styleId="Footer">
    <w:name w:val="footer"/>
    <w:basedOn w:val="Normal"/>
    <w:link w:val="FooterChar"/>
    <w:uiPriority w:val="99"/>
    <w:unhideWhenUsed/>
    <w:rsid w:val="000B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079">
      <w:bodyDiv w:val="1"/>
      <w:marLeft w:val="0"/>
      <w:marRight w:val="0"/>
      <w:marTop w:val="0"/>
      <w:marBottom w:val="0"/>
      <w:divBdr>
        <w:top w:val="none" w:sz="0" w:space="0" w:color="auto"/>
        <w:left w:val="none" w:sz="0" w:space="0" w:color="auto"/>
        <w:bottom w:val="none" w:sz="0" w:space="0" w:color="auto"/>
        <w:right w:val="none" w:sz="0" w:space="0" w:color="auto"/>
      </w:divBdr>
    </w:div>
    <w:div w:id="301883669">
      <w:bodyDiv w:val="1"/>
      <w:marLeft w:val="0"/>
      <w:marRight w:val="0"/>
      <w:marTop w:val="0"/>
      <w:marBottom w:val="0"/>
      <w:divBdr>
        <w:top w:val="none" w:sz="0" w:space="0" w:color="auto"/>
        <w:left w:val="none" w:sz="0" w:space="0" w:color="auto"/>
        <w:bottom w:val="none" w:sz="0" w:space="0" w:color="auto"/>
        <w:right w:val="none" w:sz="0" w:space="0" w:color="auto"/>
      </w:divBdr>
    </w:div>
    <w:div w:id="420837065">
      <w:bodyDiv w:val="1"/>
      <w:marLeft w:val="0"/>
      <w:marRight w:val="0"/>
      <w:marTop w:val="0"/>
      <w:marBottom w:val="0"/>
      <w:divBdr>
        <w:top w:val="none" w:sz="0" w:space="0" w:color="auto"/>
        <w:left w:val="none" w:sz="0" w:space="0" w:color="auto"/>
        <w:bottom w:val="none" w:sz="0" w:space="0" w:color="auto"/>
        <w:right w:val="none" w:sz="0" w:space="0" w:color="auto"/>
      </w:divBdr>
    </w:div>
    <w:div w:id="490564741">
      <w:bodyDiv w:val="1"/>
      <w:marLeft w:val="0"/>
      <w:marRight w:val="0"/>
      <w:marTop w:val="0"/>
      <w:marBottom w:val="0"/>
      <w:divBdr>
        <w:top w:val="none" w:sz="0" w:space="0" w:color="auto"/>
        <w:left w:val="none" w:sz="0" w:space="0" w:color="auto"/>
        <w:bottom w:val="none" w:sz="0" w:space="0" w:color="auto"/>
        <w:right w:val="none" w:sz="0" w:space="0" w:color="auto"/>
      </w:divBdr>
    </w:div>
    <w:div w:id="572667709">
      <w:bodyDiv w:val="1"/>
      <w:marLeft w:val="0"/>
      <w:marRight w:val="0"/>
      <w:marTop w:val="0"/>
      <w:marBottom w:val="0"/>
      <w:divBdr>
        <w:top w:val="none" w:sz="0" w:space="0" w:color="auto"/>
        <w:left w:val="none" w:sz="0" w:space="0" w:color="auto"/>
        <w:bottom w:val="none" w:sz="0" w:space="0" w:color="auto"/>
        <w:right w:val="none" w:sz="0" w:space="0" w:color="auto"/>
      </w:divBdr>
    </w:div>
    <w:div w:id="668796479">
      <w:bodyDiv w:val="1"/>
      <w:marLeft w:val="0"/>
      <w:marRight w:val="0"/>
      <w:marTop w:val="0"/>
      <w:marBottom w:val="0"/>
      <w:divBdr>
        <w:top w:val="none" w:sz="0" w:space="0" w:color="auto"/>
        <w:left w:val="none" w:sz="0" w:space="0" w:color="auto"/>
        <w:bottom w:val="none" w:sz="0" w:space="0" w:color="auto"/>
        <w:right w:val="none" w:sz="0" w:space="0" w:color="auto"/>
      </w:divBdr>
    </w:div>
    <w:div w:id="707994034">
      <w:bodyDiv w:val="1"/>
      <w:marLeft w:val="0"/>
      <w:marRight w:val="0"/>
      <w:marTop w:val="0"/>
      <w:marBottom w:val="0"/>
      <w:divBdr>
        <w:top w:val="none" w:sz="0" w:space="0" w:color="auto"/>
        <w:left w:val="none" w:sz="0" w:space="0" w:color="auto"/>
        <w:bottom w:val="none" w:sz="0" w:space="0" w:color="auto"/>
        <w:right w:val="none" w:sz="0" w:space="0" w:color="auto"/>
      </w:divBdr>
    </w:div>
    <w:div w:id="811286499">
      <w:bodyDiv w:val="1"/>
      <w:marLeft w:val="0"/>
      <w:marRight w:val="0"/>
      <w:marTop w:val="0"/>
      <w:marBottom w:val="0"/>
      <w:divBdr>
        <w:top w:val="none" w:sz="0" w:space="0" w:color="auto"/>
        <w:left w:val="none" w:sz="0" w:space="0" w:color="auto"/>
        <w:bottom w:val="none" w:sz="0" w:space="0" w:color="auto"/>
        <w:right w:val="none" w:sz="0" w:space="0" w:color="auto"/>
      </w:divBdr>
    </w:div>
    <w:div w:id="873496005">
      <w:bodyDiv w:val="1"/>
      <w:marLeft w:val="0"/>
      <w:marRight w:val="0"/>
      <w:marTop w:val="0"/>
      <w:marBottom w:val="0"/>
      <w:divBdr>
        <w:top w:val="none" w:sz="0" w:space="0" w:color="auto"/>
        <w:left w:val="none" w:sz="0" w:space="0" w:color="auto"/>
        <w:bottom w:val="none" w:sz="0" w:space="0" w:color="auto"/>
        <w:right w:val="none" w:sz="0" w:space="0" w:color="auto"/>
      </w:divBdr>
    </w:div>
    <w:div w:id="921985454">
      <w:bodyDiv w:val="1"/>
      <w:marLeft w:val="0"/>
      <w:marRight w:val="0"/>
      <w:marTop w:val="0"/>
      <w:marBottom w:val="0"/>
      <w:divBdr>
        <w:top w:val="none" w:sz="0" w:space="0" w:color="auto"/>
        <w:left w:val="none" w:sz="0" w:space="0" w:color="auto"/>
        <w:bottom w:val="none" w:sz="0" w:space="0" w:color="auto"/>
        <w:right w:val="none" w:sz="0" w:space="0" w:color="auto"/>
      </w:divBdr>
    </w:div>
    <w:div w:id="984747573">
      <w:bodyDiv w:val="1"/>
      <w:marLeft w:val="0"/>
      <w:marRight w:val="0"/>
      <w:marTop w:val="0"/>
      <w:marBottom w:val="0"/>
      <w:divBdr>
        <w:top w:val="none" w:sz="0" w:space="0" w:color="auto"/>
        <w:left w:val="none" w:sz="0" w:space="0" w:color="auto"/>
        <w:bottom w:val="none" w:sz="0" w:space="0" w:color="auto"/>
        <w:right w:val="none" w:sz="0" w:space="0" w:color="auto"/>
      </w:divBdr>
    </w:div>
    <w:div w:id="1090466299">
      <w:bodyDiv w:val="1"/>
      <w:marLeft w:val="0"/>
      <w:marRight w:val="0"/>
      <w:marTop w:val="0"/>
      <w:marBottom w:val="0"/>
      <w:divBdr>
        <w:top w:val="none" w:sz="0" w:space="0" w:color="auto"/>
        <w:left w:val="none" w:sz="0" w:space="0" w:color="auto"/>
        <w:bottom w:val="none" w:sz="0" w:space="0" w:color="auto"/>
        <w:right w:val="none" w:sz="0" w:space="0" w:color="auto"/>
      </w:divBdr>
    </w:div>
    <w:div w:id="1385134186">
      <w:bodyDiv w:val="1"/>
      <w:marLeft w:val="0"/>
      <w:marRight w:val="0"/>
      <w:marTop w:val="0"/>
      <w:marBottom w:val="0"/>
      <w:divBdr>
        <w:top w:val="none" w:sz="0" w:space="0" w:color="auto"/>
        <w:left w:val="none" w:sz="0" w:space="0" w:color="auto"/>
        <w:bottom w:val="none" w:sz="0" w:space="0" w:color="auto"/>
        <w:right w:val="none" w:sz="0" w:space="0" w:color="auto"/>
      </w:divBdr>
    </w:div>
    <w:div w:id="1469086831">
      <w:bodyDiv w:val="1"/>
      <w:marLeft w:val="0"/>
      <w:marRight w:val="0"/>
      <w:marTop w:val="0"/>
      <w:marBottom w:val="0"/>
      <w:divBdr>
        <w:top w:val="none" w:sz="0" w:space="0" w:color="auto"/>
        <w:left w:val="none" w:sz="0" w:space="0" w:color="auto"/>
        <w:bottom w:val="none" w:sz="0" w:space="0" w:color="auto"/>
        <w:right w:val="none" w:sz="0" w:space="0" w:color="auto"/>
      </w:divBdr>
    </w:div>
    <w:div w:id="1630823469">
      <w:bodyDiv w:val="1"/>
      <w:marLeft w:val="0"/>
      <w:marRight w:val="0"/>
      <w:marTop w:val="0"/>
      <w:marBottom w:val="0"/>
      <w:divBdr>
        <w:top w:val="none" w:sz="0" w:space="0" w:color="auto"/>
        <w:left w:val="none" w:sz="0" w:space="0" w:color="auto"/>
        <w:bottom w:val="none" w:sz="0" w:space="0" w:color="auto"/>
        <w:right w:val="none" w:sz="0" w:space="0" w:color="auto"/>
      </w:divBdr>
    </w:div>
    <w:div w:id="1649819539">
      <w:bodyDiv w:val="1"/>
      <w:marLeft w:val="0"/>
      <w:marRight w:val="0"/>
      <w:marTop w:val="0"/>
      <w:marBottom w:val="0"/>
      <w:divBdr>
        <w:top w:val="none" w:sz="0" w:space="0" w:color="auto"/>
        <w:left w:val="none" w:sz="0" w:space="0" w:color="auto"/>
        <w:bottom w:val="none" w:sz="0" w:space="0" w:color="auto"/>
        <w:right w:val="none" w:sz="0" w:space="0" w:color="auto"/>
      </w:divBdr>
    </w:div>
    <w:div w:id="17099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50510/School_national_restrictions_guidance.pdf" TargetMode="External"/><Relationship Id="rId18" Type="http://schemas.openxmlformats.org/officeDocument/2006/relationships/hyperlink" Target="https://www.thehavenschool.com/wp-content/uploads/2021/01/Safeguarding-Policy-1.pdf" TargetMode="External"/><Relationship Id="rId26" Type="http://schemas.openxmlformats.org/officeDocument/2006/relationships/hyperlink" Target="mailto:virtual.school@staffordhsire.gov.uk" TargetMode="External"/><Relationship Id="rId3" Type="http://schemas.openxmlformats.org/officeDocument/2006/relationships/customXml" Target="../customXml/item3.xml"/><Relationship Id="rId21" Type="http://schemas.openxmlformats.org/officeDocument/2006/relationships/hyperlink" Target="file:///C:\Users\Owner\Downloads\video%20conferenc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5" Type="http://schemas.openxmlformats.org/officeDocument/2006/relationships/hyperlink" Target="file:///C:\Users\Owner\Downloads\healthy%20chil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oronavirus-covid-19-maintaining-educational-provision?utm_source=4%20January%202021%20C19&amp;utm_medium=Daily%20Email%20C19&amp;utm_campaign=DfE%20C19" TargetMode="External"/><Relationship Id="rId20" Type="http://schemas.openxmlformats.org/officeDocument/2006/relationships/hyperlink" Target="file:///C:\Users\Owner\Downloads\online%20safe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file:///C:\Users\Owner\Downloads\wellbeing%20for%20Education%20Return%20programm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12592/Keeping_children_safe_in_education_Sep_2020.pdf" TargetMode="External"/><Relationship Id="rId23" Type="http://schemas.openxmlformats.org/officeDocument/2006/relationships/hyperlink" Target="file:///C:\Users\Owner\Downloads\keeping%20children%20safe%20in%20educatio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Owner\Downloads\safe%20remote%20learnin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ctions-for-schools-during-the-coronavirus-outbreak" TargetMode="External"/><Relationship Id="rId22" Type="http://schemas.openxmlformats.org/officeDocument/2006/relationships/hyperlink" Target="file:///C:\Users\Owner\Downloads\safeguarding%20and%20remote%20education%20during%20coronavirus%20Covid-19"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3" ma:contentTypeDescription="Create a new document." ma:contentTypeScope="" ma:versionID="fbc6bf7f033504bdf50e18897fe86eef">
  <xsd:schema xmlns:xsd="http://www.w3.org/2001/XMLSchema" xmlns:xs="http://www.w3.org/2001/XMLSchema" xmlns:p="http://schemas.microsoft.com/office/2006/metadata/properties" xmlns:ns3="d4b55285-8a31-465e-a92e-c579eab8713d" xmlns:ns4="4fe774bf-2ae7-4840-9274-50cab5c89924" targetNamespace="http://schemas.microsoft.com/office/2006/metadata/properties" ma:root="true" ma:fieldsID="84a02528ac95e8aeedd72d92d615c19b" ns3:_="" ns4:_="">
    <xsd:import namespace="d4b55285-8a31-465e-a92e-c579eab8713d"/>
    <xsd:import namespace="4fe774bf-2ae7-4840-9274-50cab5c899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B8F47-BAA1-4646-9662-40585D0124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A4A6C-FCB3-41D3-9D19-BCB25E4A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55285-8a31-465e-a92e-c579eab8713d"/>
    <ds:schemaRef ds:uri="4fe774bf-2ae7-4840-9274-50cab5c89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3F83E-EDB1-4029-9481-BD5B479E2AF4}">
  <ds:schemaRefs>
    <ds:schemaRef ds:uri="http://schemas.microsoft.com/sharepoint/v3/contenttype/forms"/>
  </ds:schemaRefs>
</ds:datastoreItem>
</file>

<file path=customXml/itemProps4.xml><?xml version="1.0" encoding="utf-8"?>
<ds:datastoreItem xmlns:ds="http://schemas.openxmlformats.org/officeDocument/2006/customXml" ds:itemID="{DEF27476-5CBC-41BA-8419-0333B744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5110</Words>
  <Characters>29128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Hollins</dc:creator>
  <cp:keywords/>
  <dc:description/>
  <cp:lastModifiedBy>George Morris</cp:lastModifiedBy>
  <cp:revision>2</cp:revision>
  <cp:lastPrinted>2020-05-29T14:26:00Z</cp:lastPrinted>
  <dcterms:created xsi:type="dcterms:W3CDTF">2021-01-20T08:46:00Z</dcterms:created>
  <dcterms:modified xsi:type="dcterms:W3CDTF">2021-01-20T08:46:00Z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